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37" w:rsidRPr="000E6055" w:rsidRDefault="00C91930">
      <w:pPr>
        <w:rPr>
          <w:rFonts w:ascii="Arial" w:hAnsi="Arial" w:cs="Arial"/>
          <w:b/>
          <w:sz w:val="28"/>
          <w:szCs w:val="28"/>
        </w:rPr>
      </w:pPr>
      <w:r w:rsidRPr="000E6055">
        <w:rPr>
          <w:rFonts w:ascii="Arial" w:hAnsi="Arial" w:cs="Arial"/>
          <w:b/>
          <w:sz w:val="28"/>
          <w:szCs w:val="28"/>
        </w:rPr>
        <w:t>Supp</w:t>
      </w:r>
      <w:r w:rsidR="00EC2756" w:rsidRPr="000E6055">
        <w:rPr>
          <w:rFonts w:ascii="Arial" w:hAnsi="Arial" w:cs="Arial"/>
          <w:b/>
          <w:sz w:val="28"/>
          <w:szCs w:val="28"/>
        </w:rPr>
        <w:t xml:space="preserve">orting </w:t>
      </w:r>
      <w:r w:rsidR="0034299B" w:rsidRPr="000E6055">
        <w:rPr>
          <w:rFonts w:ascii="Arial" w:hAnsi="Arial" w:cs="Arial"/>
          <w:b/>
          <w:sz w:val="28"/>
          <w:szCs w:val="28"/>
        </w:rPr>
        <w:t>Information</w:t>
      </w:r>
    </w:p>
    <w:p w:rsidR="00585B9F" w:rsidRPr="000E6055" w:rsidRDefault="00585B9F" w:rsidP="00585B9F">
      <w:pPr>
        <w:spacing w:line="360" w:lineRule="auto"/>
        <w:rPr>
          <w:rFonts w:ascii="Arial" w:hAnsi="Arial" w:cs="Arial"/>
          <w:b/>
        </w:rPr>
      </w:pPr>
      <w:r w:rsidRPr="000E6055">
        <w:rPr>
          <w:rFonts w:ascii="Arial" w:hAnsi="Arial" w:cs="Arial"/>
          <w:b/>
        </w:rPr>
        <w:t>Hierarchical random walks in trace fossils and the origin of optimal search behaviour</w:t>
      </w:r>
    </w:p>
    <w:p w:rsidR="00585B9F" w:rsidRPr="00EC2756" w:rsidRDefault="00585B9F" w:rsidP="00585B9F">
      <w:pPr>
        <w:spacing w:line="360" w:lineRule="auto"/>
        <w:rPr>
          <w:rFonts w:ascii="Times New Roman" w:hAnsi="Times New Roman" w:cs="Times New Roman"/>
        </w:rPr>
      </w:pPr>
      <w:r w:rsidRPr="00EC2756">
        <w:rPr>
          <w:rFonts w:ascii="Times New Roman" w:hAnsi="Times New Roman" w:cs="Times New Roman"/>
        </w:rPr>
        <w:t>DW Sims, AM Reynolds, NE Humphries,</w:t>
      </w:r>
      <w:r w:rsidR="00597E66" w:rsidRPr="00EC2756">
        <w:rPr>
          <w:rFonts w:ascii="Times New Roman" w:hAnsi="Times New Roman" w:cs="Times New Roman"/>
        </w:rPr>
        <w:t xml:space="preserve"> </w:t>
      </w:r>
      <w:r w:rsidRPr="00EC2756">
        <w:rPr>
          <w:rFonts w:ascii="Times New Roman" w:hAnsi="Times New Roman" w:cs="Times New Roman"/>
        </w:rPr>
        <w:t xml:space="preserve">EJ Southall, </w:t>
      </w:r>
      <w:r w:rsidR="000E6055" w:rsidRPr="00EC2756">
        <w:rPr>
          <w:rFonts w:ascii="Times New Roman" w:hAnsi="Times New Roman" w:cs="Times New Roman"/>
        </w:rPr>
        <w:t>VJ Wearmouth</w:t>
      </w:r>
      <w:r w:rsidR="000E6055">
        <w:rPr>
          <w:rFonts w:ascii="Times New Roman" w:hAnsi="Times New Roman" w:cs="Times New Roman"/>
        </w:rPr>
        <w:t xml:space="preserve">, </w:t>
      </w:r>
      <w:r w:rsidRPr="00EC2756">
        <w:rPr>
          <w:rFonts w:ascii="Times New Roman" w:hAnsi="Times New Roman" w:cs="Times New Roman"/>
        </w:rPr>
        <w:t>B Metcalfe, RJ Twitchett</w:t>
      </w:r>
      <w:bookmarkStart w:id="0" w:name="_GoBack"/>
      <w:bookmarkEnd w:id="0"/>
    </w:p>
    <w:p w:rsidR="007B2B16" w:rsidRPr="006F0FDB" w:rsidRDefault="006F0FDB">
      <w:pPr>
        <w:rPr>
          <w:rFonts w:ascii="Times New Roman" w:hAnsi="Times New Roman" w:cs="Times New Roman"/>
          <w:b/>
          <w:sz w:val="24"/>
          <w:szCs w:val="24"/>
        </w:rPr>
      </w:pPr>
      <w:r w:rsidRPr="006F0FDB">
        <w:rPr>
          <w:rFonts w:ascii="Times New Roman" w:hAnsi="Times New Roman" w:cs="Times New Roman"/>
          <w:b/>
          <w:sz w:val="24"/>
          <w:szCs w:val="24"/>
        </w:rPr>
        <w:t>SI Results</w:t>
      </w:r>
    </w:p>
    <w:p w:rsidR="00551AE5" w:rsidRPr="007B2B16" w:rsidRDefault="00585B9F" w:rsidP="007B2B16">
      <w:pPr>
        <w:spacing w:line="360" w:lineRule="auto"/>
        <w:rPr>
          <w:rFonts w:ascii="Times New Roman" w:hAnsi="Times New Roman" w:cs="Times New Roman"/>
          <w:sz w:val="24"/>
          <w:szCs w:val="24"/>
        </w:rPr>
      </w:pPr>
      <w:r w:rsidRPr="007B2B16">
        <w:rPr>
          <w:rFonts w:ascii="Times New Roman" w:hAnsi="Times New Roman" w:cs="Times New Roman"/>
          <w:b/>
          <w:sz w:val="24"/>
          <w:szCs w:val="24"/>
        </w:rPr>
        <w:t>Table S1</w:t>
      </w:r>
      <w:r w:rsidRPr="007B2B16">
        <w:rPr>
          <w:rFonts w:ascii="Times New Roman" w:hAnsi="Times New Roman" w:cs="Times New Roman"/>
          <w:sz w:val="24"/>
          <w:szCs w:val="24"/>
        </w:rPr>
        <w:t xml:space="preserve"> </w:t>
      </w:r>
      <w:r w:rsidR="00825AE1" w:rsidRPr="007B2B16">
        <w:rPr>
          <w:rFonts w:ascii="Times New Roman" w:hAnsi="Times New Roman" w:cs="Times New Roman"/>
          <w:sz w:val="24"/>
          <w:szCs w:val="24"/>
        </w:rPr>
        <w:t xml:space="preserve">Summary of trace fossil specimens and samples including location found, stratigraphic horizon and age. Three specimens (sample prefix UJTF) are from the collections of Geological Museum of the Jagiellonian University, Krakow, Poland, and were traced by RJT for this study. </w:t>
      </w:r>
      <w:r w:rsidR="00F34433" w:rsidRPr="007B2B16">
        <w:rPr>
          <w:rFonts w:ascii="Times New Roman" w:hAnsi="Times New Roman" w:cs="Times New Roman"/>
          <w:sz w:val="24"/>
          <w:szCs w:val="24"/>
        </w:rPr>
        <w:t xml:space="preserve">The remaining samples were found and documented in the field by the individual identified in the table and were not collected. </w:t>
      </w:r>
      <w:r w:rsidR="00825AE1" w:rsidRPr="007B2B16">
        <w:rPr>
          <w:rFonts w:ascii="Times New Roman" w:hAnsi="Times New Roman" w:cs="Times New Roman"/>
          <w:sz w:val="24"/>
          <w:szCs w:val="24"/>
        </w:rPr>
        <w:t>Some samples yielded multiple specimens of the same ichnotaxon, as indicated by suffix letters in Table</w:t>
      </w:r>
      <w:r w:rsidR="009B2162" w:rsidRPr="007B2B16">
        <w:rPr>
          <w:rFonts w:ascii="Times New Roman" w:hAnsi="Times New Roman" w:cs="Times New Roman"/>
          <w:sz w:val="24"/>
          <w:szCs w:val="24"/>
        </w:rPr>
        <w:t>s</w:t>
      </w:r>
      <w:r w:rsidR="00825AE1" w:rsidRPr="007B2B16">
        <w:rPr>
          <w:rFonts w:ascii="Times New Roman" w:hAnsi="Times New Roman" w:cs="Times New Roman"/>
          <w:sz w:val="24"/>
          <w:szCs w:val="24"/>
        </w:rPr>
        <w:t xml:space="preserve"> S2</w:t>
      </w:r>
      <w:r w:rsidR="009B2162" w:rsidRPr="007B2B16">
        <w:rPr>
          <w:rFonts w:ascii="Times New Roman" w:hAnsi="Times New Roman" w:cs="Times New Roman"/>
          <w:sz w:val="24"/>
          <w:szCs w:val="24"/>
        </w:rPr>
        <w:t xml:space="preserve"> and S3</w:t>
      </w:r>
      <w:r w:rsidR="00825AE1" w:rsidRPr="007B2B16">
        <w:rPr>
          <w:rFonts w:ascii="Times New Roman" w:hAnsi="Times New Roman" w:cs="Times New Roman"/>
          <w:sz w:val="24"/>
          <w:szCs w:val="24"/>
        </w:rPr>
        <w:t>.</w:t>
      </w:r>
    </w:p>
    <w:tbl>
      <w:tblPr>
        <w:tblW w:w="9654" w:type="dxa"/>
        <w:tblInd w:w="93" w:type="dxa"/>
        <w:tblLayout w:type="fixed"/>
        <w:tblLook w:val="04A0" w:firstRow="1" w:lastRow="0" w:firstColumn="1" w:lastColumn="0" w:noHBand="0" w:noVBand="1"/>
      </w:tblPr>
      <w:tblGrid>
        <w:gridCol w:w="2000"/>
        <w:gridCol w:w="992"/>
        <w:gridCol w:w="1134"/>
        <w:gridCol w:w="1559"/>
        <w:gridCol w:w="2552"/>
        <w:gridCol w:w="1417"/>
      </w:tblGrid>
      <w:tr w:rsidR="00825AE1" w:rsidRPr="001E3754" w:rsidTr="001E7337">
        <w:trPr>
          <w:trHeight w:val="255"/>
        </w:trPr>
        <w:tc>
          <w:tcPr>
            <w:tcW w:w="2000" w:type="dxa"/>
            <w:tcBorders>
              <w:top w:val="single" w:sz="4" w:space="0" w:color="auto"/>
              <w:left w:val="nil"/>
              <w:bottom w:val="single" w:sz="4" w:space="0" w:color="auto"/>
              <w:right w:val="nil"/>
            </w:tcBorders>
            <w:shd w:val="clear" w:color="auto" w:fill="auto"/>
            <w:noWrap/>
            <w:vAlign w:val="bottom"/>
            <w:hideMark/>
          </w:tcPr>
          <w:p w:rsidR="00825AE1" w:rsidRPr="00B2084A" w:rsidRDefault="00825AE1" w:rsidP="001E733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Ichnotaxon</w:t>
            </w:r>
          </w:p>
        </w:tc>
        <w:tc>
          <w:tcPr>
            <w:tcW w:w="992" w:type="dxa"/>
            <w:tcBorders>
              <w:top w:val="single" w:sz="4" w:space="0" w:color="auto"/>
              <w:left w:val="nil"/>
              <w:bottom w:val="single" w:sz="4" w:space="0" w:color="auto"/>
              <w:right w:val="nil"/>
            </w:tcBorders>
            <w:vAlign w:val="bottom"/>
          </w:tcPr>
          <w:p w:rsidR="00825AE1" w:rsidRPr="00B2084A" w:rsidRDefault="00825AE1" w:rsidP="001E733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Sample</w:t>
            </w:r>
            <w:r w:rsidRPr="00B2084A">
              <w:rPr>
                <w:rFonts w:ascii="Arial" w:eastAsia="Times New Roman" w:hAnsi="Arial" w:cs="Arial"/>
                <w:b/>
                <w:color w:val="000000"/>
                <w:sz w:val="20"/>
                <w:szCs w:val="20"/>
                <w:lang w:eastAsia="en-GB"/>
              </w:rPr>
              <w:t xml:space="preserve"> </w:t>
            </w:r>
          </w:p>
        </w:tc>
        <w:tc>
          <w:tcPr>
            <w:tcW w:w="1134" w:type="dxa"/>
            <w:tcBorders>
              <w:top w:val="single" w:sz="4" w:space="0" w:color="auto"/>
              <w:left w:val="nil"/>
              <w:bottom w:val="single" w:sz="4" w:space="0" w:color="auto"/>
              <w:right w:val="nil"/>
            </w:tcBorders>
            <w:shd w:val="clear" w:color="auto" w:fill="auto"/>
            <w:noWrap/>
            <w:vAlign w:val="bottom"/>
            <w:hideMark/>
          </w:tcPr>
          <w:p w:rsidR="00825AE1" w:rsidRPr="00B2084A" w:rsidRDefault="00825AE1" w:rsidP="001E733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Age</w:t>
            </w:r>
          </w:p>
        </w:tc>
        <w:tc>
          <w:tcPr>
            <w:tcW w:w="1559" w:type="dxa"/>
            <w:tcBorders>
              <w:top w:val="single" w:sz="4" w:space="0" w:color="auto"/>
              <w:left w:val="nil"/>
              <w:bottom w:val="single" w:sz="4" w:space="0" w:color="auto"/>
              <w:right w:val="nil"/>
            </w:tcBorders>
            <w:shd w:val="clear" w:color="auto" w:fill="auto"/>
            <w:noWrap/>
            <w:vAlign w:val="bottom"/>
            <w:hideMark/>
          </w:tcPr>
          <w:p w:rsidR="00825AE1" w:rsidRPr="00B2084A" w:rsidRDefault="00825AE1" w:rsidP="001E733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Horizon</w:t>
            </w:r>
          </w:p>
        </w:tc>
        <w:tc>
          <w:tcPr>
            <w:tcW w:w="2552" w:type="dxa"/>
            <w:tcBorders>
              <w:top w:val="single" w:sz="4" w:space="0" w:color="auto"/>
              <w:left w:val="nil"/>
              <w:bottom w:val="single" w:sz="4" w:space="0" w:color="auto"/>
              <w:right w:val="nil"/>
            </w:tcBorders>
            <w:shd w:val="clear" w:color="auto" w:fill="auto"/>
            <w:noWrap/>
            <w:vAlign w:val="bottom"/>
            <w:hideMark/>
          </w:tcPr>
          <w:p w:rsidR="00825AE1" w:rsidRPr="00B2084A" w:rsidRDefault="00825AE1" w:rsidP="001E7337">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Location</w:t>
            </w:r>
          </w:p>
        </w:tc>
        <w:tc>
          <w:tcPr>
            <w:tcW w:w="1417" w:type="dxa"/>
            <w:tcBorders>
              <w:top w:val="single" w:sz="4" w:space="0" w:color="auto"/>
              <w:left w:val="nil"/>
              <w:bottom w:val="single" w:sz="4" w:space="0" w:color="auto"/>
              <w:right w:val="nil"/>
            </w:tcBorders>
            <w:shd w:val="clear" w:color="auto" w:fill="auto"/>
            <w:noWrap/>
            <w:vAlign w:val="bottom"/>
            <w:hideMark/>
          </w:tcPr>
          <w:p w:rsidR="00825AE1" w:rsidRPr="00B2084A" w:rsidRDefault="00825AE1" w:rsidP="001E7337">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Notes</w:t>
            </w:r>
          </w:p>
        </w:tc>
      </w:tr>
      <w:tr w:rsidR="00825AE1" w:rsidRPr="00366F86" w:rsidTr="001E7337">
        <w:trPr>
          <w:trHeight w:val="255"/>
        </w:trPr>
        <w:tc>
          <w:tcPr>
            <w:tcW w:w="2000" w:type="dxa"/>
            <w:tcBorders>
              <w:top w:val="single" w:sz="4" w:space="0" w:color="auto"/>
              <w:left w:val="nil"/>
              <w:right w:val="nil"/>
            </w:tcBorders>
            <w:shd w:val="clear" w:color="auto" w:fill="auto"/>
            <w:noWrap/>
            <w:vAlign w:val="bottom"/>
            <w:hideMark/>
          </w:tcPr>
          <w:p w:rsidR="00825AE1" w:rsidRPr="00366F86"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Helminthorhaphe</w:t>
            </w:r>
            <w:r>
              <w:rPr>
                <w:rFonts w:ascii="Arial" w:eastAsia="Times New Roman" w:hAnsi="Arial" w:cs="Arial"/>
                <w:i/>
                <w:iCs/>
                <w:color w:val="000000"/>
                <w:sz w:val="18"/>
                <w:szCs w:val="18"/>
                <w:lang w:eastAsia="en-GB"/>
              </w:rPr>
              <w:t xml:space="preserve"> flexuosa</w:t>
            </w:r>
          </w:p>
        </w:tc>
        <w:tc>
          <w:tcPr>
            <w:tcW w:w="992" w:type="dxa"/>
            <w:tcBorders>
              <w:top w:val="single" w:sz="4" w:space="0" w:color="auto"/>
              <w:left w:val="nil"/>
              <w:right w:val="nil"/>
            </w:tcBorders>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D1L1</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right w:val="nil"/>
            </w:tcBorders>
            <w:shd w:val="clear" w:color="auto" w:fill="auto"/>
            <w:noWrap/>
            <w:vAlign w:val="bottom"/>
            <w:hideMark/>
          </w:tcPr>
          <w:p w:rsidR="00825AE1" w:rsidRPr="00366F86"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Lower-Mid </w:t>
            </w:r>
            <w:r w:rsidRPr="00366F86">
              <w:rPr>
                <w:rFonts w:ascii="Arial" w:eastAsia="Times New Roman" w:hAnsi="Arial" w:cs="Arial"/>
                <w:color w:val="000000"/>
                <w:sz w:val="18"/>
                <w:szCs w:val="18"/>
                <w:lang w:eastAsia="en-GB"/>
              </w:rPr>
              <w:t>Eocene</w:t>
            </w:r>
          </w:p>
        </w:tc>
        <w:tc>
          <w:tcPr>
            <w:tcW w:w="1559"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Hecho Group</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N42˚36'23.0" W00</w:t>
            </w:r>
            <w:r w:rsidRPr="00366F86">
              <w:rPr>
                <w:rFonts w:ascii="Arial" w:eastAsia="Times New Roman" w:hAnsi="Arial" w:cs="Arial"/>
                <w:color w:val="000000"/>
                <w:sz w:val="18"/>
                <w:szCs w:val="18"/>
                <w:lang w:eastAsia="en-GB"/>
              </w:rPr>
              <w:t>0˚32'41.8"</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 xml:space="preserve"> </w:t>
            </w:r>
          </w:p>
        </w:tc>
        <w:tc>
          <w:tcPr>
            <w:tcW w:w="1417"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Field: BM</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Helminthorhaphe</w:t>
            </w:r>
          </w:p>
          <w:p w:rsidR="00825AE1" w:rsidRPr="00366F86" w:rsidRDefault="00825AE1" w:rsidP="001E7337">
            <w:pPr>
              <w:spacing w:after="0" w:line="240" w:lineRule="auto"/>
              <w:rPr>
                <w:rFonts w:ascii="Arial" w:eastAsia="Times New Roman" w:hAnsi="Arial" w:cs="Arial"/>
                <w:i/>
                <w:iCs/>
                <w:color w:val="000000"/>
                <w:sz w:val="18"/>
                <w:szCs w:val="18"/>
                <w:lang w:eastAsia="en-GB"/>
              </w:rPr>
            </w:pPr>
            <w:r>
              <w:rPr>
                <w:rFonts w:ascii="Arial" w:eastAsia="Times New Roman" w:hAnsi="Arial" w:cs="Arial"/>
                <w:i/>
                <w:iCs/>
                <w:color w:val="000000"/>
                <w:sz w:val="18"/>
                <w:szCs w:val="18"/>
                <w:lang w:eastAsia="en-GB"/>
              </w:rPr>
              <w:t>flexuosa</w:t>
            </w:r>
          </w:p>
        </w:tc>
        <w:tc>
          <w:tcPr>
            <w:tcW w:w="992" w:type="dxa"/>
            <w:tcBorders>
              <w:top w:val="single" w:sz="4" w:space="0" w:color="auto"/>
              <w:left w:val="nil"/>
              <w:right w:val="nil"/>
            </w:tcBorders>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D1L2</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right w:val="nil"/>
            </w:tcBorders>
            <w:shd w:val="clear" w:color="auto" w:fill="auto"/>
            <w:noWrap/>
            <w:vAlign w:val="bottom"/>
            <w:hideMark/>
          </w:tcPr>
          <w:p w:rsidR="00825AE1" w:rsidRPr="00366F86"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Lower-Mid </w:t>
            </w:r>
            <w:r w:rsidRPr="00366F86">
              <w:rPr>
                <w:rFonts w:ascii="Arial" w:eastAsia="Times New Roman" w:hAnsi="Arial" w:cs="Arial"/>
                <w:color w:val="000000"/>
                <w:sz w:val="18"/>
                <w:szCs w:val="18"/>
                <w:lang w:eastAsia="en-GB"/>
              </w:rPr>
              <w:t xml:space="preserve">Eocene </w:t>
            </w:r>
          </w:p>
        </w:tc>
        <w:tc>
          <w:tcPr>
            <w:tcW w:w="1559"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Hecho Group</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N42˚36'24.3" W000˚32'41.0" </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Field: BM</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right w:val="nil"/>
            </w:tcBorders>
            <w:shd w:val="clear" w:color="auto" w:fill="auto"/>
            <w:noWrap/>
            <w:vAlign w:val="bottom"/>
            <w:hideMark/>
          </w:tcPr>
          <w:p w:rsidR="00825AE1" w:rsidRPr="00366F86"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Helminthorhaphe japonica</w:t>
            </w:r>
          </w:p>
        </w:tc>
        <w:tc>
          <w:tcPr>
            <w:tcW w:w="992" w:type="dxa"/>
            <w:tcBorders>
              <w:top w:val="single" w:sz="4" w:space="0" w:color="auto"/>
              <w:left w:val="nil"/>
              <w:right w:val="nil"/>
            </w:tcBorders>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UJTF103</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Senonian</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559"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Sromowce Beds</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Sromowce Wyżne, PL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right w:val="nil"/>
            </w:tcBorders>
            <w:shd w:val="clear" w:color="auto" w:fill="auto"/>
            <w:noWrap/>
            <w:vAlign w:val="bottom"/>
            <w:hideMark/>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UJTF coll.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Cosmorhaphe</w:t>
            </w:r>
            <w:r>
              <w:rPr>
                <w:rFonts w:ascii="Arial" w:eastAsia="Times New Roman" w:hAnsi="Arial" w:cs="Arial"/>
                <w:i/>
                <w:iCs/>
                <w:color w:val="000000"/>
                <w:sz w:val="18"/>
                <w:szCs w:val="18"/>
                <w:lang w:eastAsia="en-GB"/>
              </w:rPr>
              <w:t xml:space="preserve"> </w:t>
            </w:r>
            <w:r w:rsidRPr="0086291F">
              <w:rPr>
                <w:rFonts w:ascii="Arial" w:eastAsia="Times New Roman" w:hAnsi="Arial" w:cs="Arial"/>
                <w:i/>
                <w:iCs/>
                <w:color w:val="000000"/>
                <w:sz w:val="18"/>
                <w:szCs w:val="18"/>
                <w:lang w:eastAsia="en-GB"/>
              </w:rPr>
              <w:t>tremens</w:t>
            </w:r>
          </w:p>
        </w:tc>
        <w:tc>
          <w:tcPr>
            <w:tcW w:w="992" w:type="dxa"/>
            <w:tcBorders>
              <w:top w:val="single" w:sz="4" w:space="0" w:color="auto"/>
              <w:left w:val="nil"/>
              <w:right w:val="nil"/>
            </w:tcBorders>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D2L6</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Lower-Mid </w:t>
            </w:r>
            <w:r w:rsidRPr="00366F86">
              <w:rPr>
                <w:rFonts w:ascii="Arial" w:eastAsia="Times New Roman" w:hAnsi="Arial" w:cs="Arial"/>
                <w:color w:val="000000"/>
                <w:sz w:val="18"/>
                <w:szCs w:val="18"/>
                <w:lang w:eastAsia="en-GB"/>
              </w:rPr>
              <w:t>Eocene</w:t>
            </w:r>
          </w:p>
        </w:tc>
        <w:tc>
          <w:tcPr>
            <w:tcW w:w="1559" w:type="dxa"/>
            <w:tcBorders>
              <w:top w:val="single" w:sz="4" w:space="0" w:color="auto"/>
              <w:left w:val="nil"/>
              <w:right w:val="nil"/>
            </w:tcBorders>
            <w:shd w:val="clear" w:color="auto" w:fill="auto"/>
            <w:noWrap/>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Hecho Group</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N42˚43'11.6" W00</w:t>
            </w:r>
            <w:r w:rsidRPr="00366F86">
              <w:rPr>
                <w:rFonts w:ascii="Arial" w:eastAsia="Times New Roman" w:hAnsi="Arial" w:cs="Arial"/>
                <w:color w:val="000000"/>
                <w:sz w:val="18"/>
                <w:szCs w:val="18"/>
                <w:lang w:eastAsia="en-GB"/>
              </w:rPr>
              <w:t xml:space="preserve">0˚39'44.2" </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Field: BM</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Cosmorhaphe</w:t>
            </w:r>
            <w:r>
              <w:rPr>
                <w:rFonts w:ascii="Arial" w:eastAsia="Times New Roman" w:hAnsi="Arial" w:cs="Arial"/>
                <w:i/>
                <w:iCs/>
                <w:color w:val="000000"/>
                <w:sz w:val="18"/>
                <w:szCs w:val="18"/>
                <w:lang w:eastAsia="en-GB"/>
              </w:rPr>
              <w:t xml:space="preserve"> </w:t>
            </w:r>
          </w:p>
          <w:p w:rsidR="00825AE1" w:rsidRPr="00366F86" w:rsidRDefault="00825AE1" w:rsidP="001E7337">
            <w:pPr>
              <w:spacing w:after="0" w:line="240" w:lineRule="auto"/>
              <w:rPr>
                <w:rFonts w:ascii="Arial" w:eastAsia="Times New Roman" w:hAnsi="Arial" w:cs="Arial"/>
                <w:i/>
                <w:iCs/>
                <w:color w:val="000000"/>
                <w:sz w:val="18"/>
                <w:szCs w:val="18"/>
                <w:lang w:eastAsia="en-GB"/>
              </w:rPr>
            </w:pPr>
            <w:r>
              <w:rPr>
                <w:rFonts w:ascii="Arial" w:eastAsia="Times New Roman" w:hAnsi="Arial" w:cs="Arial"/>
                <w:i/>
                <w:iCs/>
                <w:color w:val="000000"/>
                <w:sz w:val="18"/>
                <w:szCs w:val="18"/>
                <w:lang w:eastAsia="en-GB"/>
              </w:rPr>
              <w:t>fuchsi</w:t>
            </w:r>
          </w:p>
        </w:tc>
        <w:tc>
          <w:tcPr>
            <w:tcW w:w="992" w:type="dxa"/>
            <w:tcBorders>
              <w:top w:val="single" w:sz="4" w:space="0" w:color="auto"/>
              <w:left w:val="nil"/>
              <w:bottom w:val="single" w:sz="4" w:space="0" w:color="auto"/>
              <w:right w:val="nil"/>
            </w:tcBorders>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UJTF243</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Middle Eocene</w:t>
            </w:r>
          </w:p>
        </w:tc>
        <w:tc>
          <w:tcPr>
            <w:tcW w:w="1559"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Łącko Beds</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Zubrzyca Górna, PL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UJTF coll.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i/>
                <w:iCs/>
                <w:color w:val="000000"/>
                <w:sz w:val="18"/>
                <w:szCs w:val="18"/>
                <w:lang w:eastAsia="en-GB"/>
              </w:rPr>
            </w:pPr>
            <w:r w:rsidRPr="00366F86">
              <w:rPr>
                <w:rFonts w:ascii="Arial" w:eastAsia="Times New Roman" w:hAnsi="Arial" w:cs="Arial"/>
                <w:i/>
                <w:iCs/>
                <w:color w:val="000000"/>
                <w:sz w:val="18"/>
                <w:szCs w:val="18"/>
                <w:lang w:eastAsia="en-GB"/>
              </w:rPr>
              <w:t>Cosmorhaphe</w:t>
            </w:r>
          </w:p>
          <w:p w:rsidR="00825AE1" w:rsidRPr="00366F86"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i/>
                <w:iCs/>
                <w:color w:val="000000"/>
                <w:sz w:val="18"/>
                <w:szCs w:val="18"/>
                <w:lang w:eastAsia="en-GB"/>
              </w:rPr>
              <w:t>helminthopsoidea</w:t>
            </w:r>
          </w:p>
        </w:tc>
        <w:tc>
          <w:tcPr>
            <w:tcW w:w="992" w:type="dxa"/>
            <w:tcBorders>
              <w:top w:val="single" w:sz="4" w:space="0" w:color="auto"/>
              <w:left w:val="nil"/>
              <w:bottom w:val="single" w:sz="4" w:space="0" w:color="auto"/>
              <w:right w:val="nil"/>
            </w:tcBorders>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UJTF77</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Lower Eocene</w:t>
            </w:r>
          </w:p>
        </w:tc>
        <w:tc>
          <w:tcPr>
            <w:tcW w:w="1559"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Beloveža Beds</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2552"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sidRPr="00366F86">
              <w:rPr>
                <w:rFonts w:ascii="Arial" w:eastAsia="Times New Roman" w:hAnsi="Arial" w:cs="Arial"/>
                <w:color w:val="000000"/>
                <w:sz w:val="18"/>
                <w:szCs w:val="18"/>
                <w:lang w:eastAsia="en-GB"/>
              </w:rPr>
              <w:t>Łętownia Górna, PL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UJTF coll.</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rPr>
                <w:rFonts w:ascii="Arial" w:eastAsia="Times New Roman" w:hAnsi="Arial" w:cs="Arial"/>
                <w:i/>
                <w:iCs/>
                <w:color w:val="000000"/>
                <w:sz w:val="18"/>
                <w:szCs w:val="18"/>
                <w:lang w:eastAsia="en-GB"/>
              </w:rPr>
            </w:pPr>
            <w:r>
              <w:rPr>
                <w:rFonts w:ascii="Arial" w:eastAsia="Times New Roman" w:hAnsi="Arial" w:cs="Arial"/>
                <w:i/>
                <w:iCs/>
                <w:color w:val="000000"/>
                <w:sz w:val="18"/>
                <w:szCs w:val="18"/>
                <w:lang w:eastAsia="en-GB"/>
              </w:rPr>
              <w:t>Scolicia (Palaeobullia)</w:t>
            </w:r>
          </w:p>
          <w:p w:rsidR="00825AE1" w:rsidRPr="00366F86" w:rsidRDefault="00825AE1" w:rsidP="001E7337">
            <w:pPr>
              <w:spacing w:after="0" w:line="240" w:lineRule="auto"/>
              <w:rPr>
                <w:rFonts w:ascii="Arial" w:eastAsia="Times New Roman" w:hAnsi="Arial" w:cs="Arial"/>
                <w:i/>
                <w:iCs/>
                <w:color w:val="000000"/>
                <w:sz w:val="18"/>
                <w:szCs w:val="18"/>
                <w:lang w:eastAsia="en-GB"/>
              </w:rPr>
            </w:pPr>
          </w:p>
        </w:tc>
        <w:tc>
          <w:tcPr>
            <w:tcW w:w="992" w:type="dxa"/>
            <w:tcBorders>
              <w:top w:val="single" w:sz="4" w:space="0" w:color="auto"/>
              <w:left w:val="nil"/>
              <w:bottom w:val="single" w:sz="4" w:space="0" w:color="auto"/>
              <w:right w:val="nil"/>
            </w:tcBorders>
            <w:vAlign w:val="bottom"/>
          </w:tcPr>
          <w:p w:rsidR="00825AE1" w:rsidRDefault="001E7337"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MBA-</w:t>
            </w:r>
            <w:r w:rsidR="00825AE1">
              <w:rPr>
                <w:rFonts w:ascii="Arial" w:eastAsia="Times New Roman" w:hAnsi="Arial" w:cs="Arial"/>
                <w:color w:val="000000"/>
                <w:sz w:val="18"/>
                <w:szCs w:val="18"/>
                <w:lang w:eastAsia="en-GB"/>
              </w:rPr>
              <w:t>1</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Lower Eocene</w:t>
            </w:r>
          </w:p>
        </w:tc>
        <w:tc>
          <w:tcPr>
            <w:tcW w:w="1559"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63765D">
              <w:rPr>
                <w:rFonts w:ascii="Arial" w:eastAsia="Times New Roman" w:hAnsi="Arial" w:cs="Arial"/>
                <w:color w:val="000000"/>
                <w:sz w:val="18"/>
                <w:szCs w:val="18"/>
                <w:lang w:eastAsia="en-GB"/>
              </w:rPr>
              <w:t>Higeur-Guetaria Formation</w:t>
            </w:r>
          </w:p>
        </w:tc>
        <w:tc>
          <w:tcPr>
            <w:tcW w:w="2552"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N43˚18'07.0" W0</w:t>
            </w:r>
            <w:r w:rsidRPr="00366F86">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15</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33</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3</w:t>
            </w:r>
            <w:r w:rsidRPr="00366F86">
              <w:rPr>
                <w:rFonts w:ascii="Arial" w:eastAsia="Times New Roman" w:hAnsi="Arial" w:cs="Arial"/>
                <w:color w:val="000000"/>
                <w:sz w:val="18"/>
                <w:szCs w:val="18"/>
                <w:lang w:eastAsia="en-GB"/>
              </w:rPr>
              <w:t>"</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Field: RJT</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825AE1" w:rsidRPr="00366F86" w:rsidTr="001E7337">
        <w:trPr>
          <w:trHeight w:val="255"/>
        </w:trPr>
        <w:tc>
          <w:tcPr>
            <w:tcW w:w="2000"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i/>
                <w:iCs/>
                <w:color w:val="000000"/>
                <w:sz w:val="18"/>
                <w:szCs w:val="18"/>
                <w:lang w:eastAsia="en-GB"/>
              </w:rPr>
            </w:pPr>
            <w:r>
              <w:rPr>
                <w:rFonts w:ascii="Arial" w:eastAsia="Times New Roman" w:hAnsi="Arial" w:cs="Arial"/>
                <w:i/>
                <w:iCs/>
                <w:color w:val="000000"/>
                <w:sz w:val="18"/>
                <w:szCs w:val="18"/>
                <w:lang w:eastAsia="en-GB"/>
              </w:rPr>
              <w:t>Scolicia (Taphrhelminthopsis)</w:t>
            </w:r>
          </w:p>
        </w:tc>
        <w:tc>
          <w:tcPr>
            <w:tcW w:w="992" w:type="dxa"/>
            <w:tcBorders>
              <w:top w:val="single" w:sz="4" w:space="0" w:color="auto"/>
              <w:left w:val="nil"/>
              <w:bottom w:val="single" w:sz="4" w:space="0" w:color="auto"/>
              <w:right w:val="nil"/>
            </w:tcBorders>
            <w:vAlign w:val="bottom"/>
          </w:tcPr>
          <w:p w:rsidR="00825AE1" w:rsidRDefault="001E7337"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MBA-</w:t>
            </w:r>
            <w:r w:rsidR="00825AE1">
              <w:rPr>
                <w:rFonts w:ascii="Arial" w:eastAsia="Times New Roman" w:hAnsi="Arial" w:cs="Arial"/>
                <w:color w:val="000000"/>
                <w:sz w:val="18"/>
                <w:szCs w:val="18"/>
                <w:lang w:eastAsia="en-GB"/>
              </w:rPr>
              <w:t>3</w:t>
            </w:r>
          </w:p>
          <w:p w:rsidR="00825AE1" w:rsidRPr="00366F86" w:rsidRDefault="00825AE1"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Lower Eocene</w:t>
            </w:r>
          </w:p>
        </w:tc>
        <w:tc>
          <w:tcPr>
            <w:tcW w:w="1559" w:type="dxa"/>
            <w:tcBorders>
              <w:top w:val="single" w:sz="4" w:space="0" w:color="auto"/>
              <w:left w:val="nil"/>
              <w:bottom w:val="single" w:sz="4" w:space="0" w:color="auto"/>
              <w:right w:val="nil"/>
            </w:tcBorders>
            <w:shd w:val="clear" w:color="auto" w:fill="auto"/>
            <w:noWrap/>
            <w:vAlign w:val="bottom"/>
          </w:tcPr>
          <w:p w:rsidR="00825AE1" w:rsidRPr="00366F86" w:rsidRDefault="00825AE1" w:rsidP="001E7337">
            <w:pPr>
              <w:spacing w:after="0" w:line="240" w:lineRule="auto"/>
              <w:rPr>
                <w:rFonts w:ascii="Arial" w:eastAsia="Times New Roman" w:hAnsi="Arial" w:cs="Arial"/>
                <w:color w:val="000000"/>
                <w:sz w:val="18"/>
                <w:szCs w:val="18"/>
                <w:lang w:eastAsia="en-GB"/>
              </w:rPr>
            </w:pPr>
            <w:r w:rsidRPr="0063765D">
              <w:rPr>
                <w:rFonts w:ascii="Arial" w:eastAsia="Times New Roman" w:hAnsi="Arial" w:cs="Arial"/>
                <w:color w:val="000000"/>
                <w:sz w:val="18"/>
                <w:szCs w:val="18"/>
                <w:lang w:eastAsia="en-GB"/>
              </w:rPr>
              <w:t>Higeur-Guetaria Formation</w:t>
            </w:r>
          </w:p>
        </w:tc>
        <w:tc>
          <w:tcPr>
            <w:tcW w:w="2552"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N43˚17'50.1" W0</w:t>
            </w:r>
            <w:r w:rsidRPr="00366F86">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11</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32</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5</w:t>
            </w:r>
            <w:r w:rsidRPr="00366F86">
              <w:rPr>
                <w:rFonts w:ascii="Arial" w:eastAsia="Times New Roman" w:hAnsi="Arial" w:cs="Arial"/>
                <w:color w:val="000000"/>
                <w:sz w:val="18"/>
                <w:szCs w:val="18"/>
                <w:lang w:eastAsia="en-GB"/>
              </w:rPr>
              <w:t>"</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825AE1" w:rsidRDefault="00825AE1"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Field: RJT</w:t>
            </w:r>
          </w:p>
          <w:p w:rsidR="00825AE1" w:rsidRPr="00366F86" w:rsidRDefault="00825AE1" w:rsidP="001E7337">
            <w:pPr>
              <w:spacing w:after="0" w:line="240" w:lineRule="auto"/>
              <w:jc w:val="center"/>
              <w:rPr>
                <w:rFonts w:ascii="Arial" w:eastAsia="Times New Roman" w:hAnsi="Arial" w:cs="Arial"/>
                <w:color w:val="000000"/>
                <w:sz w:val="18"/>
                <w:szCs w:val="18"/>
                <w:lang w:eastAsia="en-GB"/>
              </w:rPr>
            </w:pPr>
          </w:p>
        </w:tc>
      </w:tr>
      <w:tr w:rsidR="001E7337" w:rsidRPr="00366F86" w:rsidTr="001E7337">
        <w:trPr>
          <w:trHeight w:val="255"/>
        </w:trPr>
        <w:tc>
          <w:tcPr>
            <w:tcW w:w="2000" w:type="dxa"/>
            <w:tcBorders>
              <w:top w:val="single" w:sz="4" w:space="0" w:color="auto"/>
              <w:left w:val="nil"/>
              <w:bottom w:val="single" w:sz="4" w:space="0" w:color="auto"/>
              <w:right w:val="nil"/>
            </w:tcBorders>
            <w:shd w:val="clear" w:color="auto" w:fill="auto"/>
            <w:noWrap/>
            <w:vAlign w:val="bottom"/>
          </w:tcPr>
          <w:p w:rsidR="001E7337" w:rsidRPr="00366F86" w:rsidRDefault="001E7337" w:rsidP="001E7337">
            <w:pPr>
              <w:spacing w:after="0" w:line="240" w:lineRule="auto"/>
              <w:rPr>
                <w:rFonts w:ascii="Arial" w:eastAsia="Times New Roman" w:hAnsi="Arial" w:cs="Arial"/>
                <w:i/>
                <w:iCs/>
                <w:color w:val="000000"/>
                <w:sz w:val="18"/>
                <w:szCs w:val="18"/>
                <w:lang w:eastAsia="en-GB"/>
              </w:rPr>
            </w:pPr>
            <w:r>
              <w:rPr>
                <w:rFonts w:ascii="Arial" w:eastAsia="Times New Roman" w:hAnsi="Arial" w:cs="Arial"/>
                <w:i/>
                <w:iCs/>
                <w:color w:val="000000"/>
                <w:sz w:val="18"/>
                <w:szCs w:val="18"/>
                <w:lang w:eastAsia="en-GB"/>
              </w:rPr>
              <w:t>Scolicia (Taphrhelminthopsis)</w:t>
            </w:r>
          </w:p>
        </w:tc>
        <w:tc>
          <w:tcPr>
            <w:tcW w:w="992" w:type="dxa"/>
            <w:tcBorders>
              <w:top w:val="single" w:sz="4" w:space="0" w:color="auto"/>
              <w:left w:val="nil"/>
              <w:bottom w:val="single" w:sz="4" w:space="0" w:color="auto"/>
              <w:right w:val="nil"/>
            </w:tcBorders>
            <w:vAlign w:val="bottom"/>
          </w:tcPr>
          <w:p w:rsidR="001E7337" w:rsidRDefault="001E7337"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MBA-4 </w:t>
            </w:r>
          </w:p>
          <w:p w:rsidR="001E7337" w:rsidRPr="00366F86" w:rsidRDefault="001E7337" w:rsidP="001E7337">
            <w:pPr>
              <w:spacing w:after="0" w:line="240" w:lineRule="auto"/>
              <w:rPr>
                <w:rFonts w:ascii="Arial" w:eastAsia="Times New Roman" w:hAnsi="Arial" w:cs="Arial"/>
                <w:color w:val="000000"/>
                <w:sz w:val="18"/>
                <w:szCs w:val="18"/>
                <w:lang w:eastAsia="en-GB"/>
              </w:rPr>
            </w:pPr>
          </w:p>
        </w:tc>
        <w:tc>
          <w:tcPr>
            <w:tcW w:w="1134" w:type="dxa"/>
            <w:tcBorders>
              <w:top w:val="single" w:sz="4" w:space="0" w:color="auto"/>
              <w:left w:val="nil"/>
              <w:bottom w:val="single" w:sz="4" w:space="0" w:color="auto"/>
              <w:right w:val="nil"/>
            </w:tcBorders>
            <w:shd w:val="clear" w:color="auto" w:fill="auto"/>
            <w:noWrap/>
            <w:vAlign w:val="bottom"/>
          </w:tcPr>
          <w:p w:rsidR="001E7337" w:rsidRPr="00366F86" w:rsidRDefault="001E7337" w:rsidP="001E7337">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Lower Eocene</w:t>
            </w:r>
          </w:p>
        </w:tc>
        <w:tc>
          <w:tcPr>
            <w:tcW w:w="1559" w:type="dxa"/>
            <w:tcBorders>
              <w:top w:val="single" w:sz="4" w:space="0" w:color="auto"/>
              <w:left w:val="nil"/>
              <w:bottom w:val="single" w:sz="4" w:space="0" w:color="auto"/>
              <w:right w:val="nil"/>
            </w:tcBorders>
            <w:shd w:val="clear" w:color="auto" w:fill="auto"/>
            <w:noWrap/>
            <w:vAlign w:val="bottom"/>
          </w:tcPr>
          <w:p w:rsidR="001E7337" w:rsidRPr="00366F86" w:rsidRDefault="001E7337" w:rsidP="001E7337">
            <w:pPr>
              <w:spacing w:after="0" w:line="240" w:lineRule="auto"/>
              <w:rPr>
                <w:rFonts w:ascii="Arial" w:eastAsia="Times New Roman" w:hAnsi="Arial" w:cs="Arial"/>
                <w:color w:val="000000"/>
                <w:sz w:val="18"/>
                <w:szCs w:val="18"/>
                <w:lang w:eastAsia="en-GB"/>
              </w:rPr>
            </w:pPr>
            <w:r w:rsidRPr="0063765D">
              <w:rPr>
                <w:rFonts w:ascii="Arial" w:eastAsia="Times New Roman" w:hAnsi="Arial" w:cs="Arial"/>
                <w:color w:val="000000"/>
                <w:sz w:val="18"/>
                <w:szCs w:val="18"/>
                <w:lang w:eastAsia="en-GB"/>
              </w:rPr>
              <w:t>Higeur-Guetaria Formation</w:t>
            </w:r>
          </w:p>
        </w:tc>
        <w:tc>
          <w:tcPr>
            <w:tcW w:w="2552" w:type="dxa"/>
            <w:tcBorders>
              <w:top w:val="single" w:sz="4" w:space="0" w:color="auto"/>
              <w:left w:val="nil"/>
              <w:bottom w:val="single" w:sz="4" w:space="0" w:color="auto"/>
              <w:right w:val="nil"/>
            </w:tcBorders>
            <w:shd w:val="clear" w:color="auto" w:fill="auto"/>
            <w:noWrap/>
            <w:vAlign w:val="bottom"/>
          </w:tcPr>
          <w:p w:rsidR="001E7337" w:rsidRDefault="001E7337"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N43˚17'50.1" W0</w:t>
            </w:r>
            <w:r w:rsidRPr="00366F86">
              <w:rPr>
                <w:rFonts w:ascii="Arial" w:eastAsia="Times New Roman" w:hAnsi="Arial" w:cs="Arial"/>
                <w:color w:val="000000"/>
                <w:sz w:val="18"/>
                <w:szCs w:val="18"/>
                <w:lang w:eastAsia="en-GB"/>
              </w:rPr>
              <w:t>0</w:t>
            </w:r>
            <w:r>
              <w:rPr>
                <w:rFonts w:ascii="Arial" w:eastAsia="Times New Roman" w:hAnsi="Arial" w:cs="Arial"/>
                <w:color w:val="000000"/>
                <w:sz w:val="18"/>
                <w:szCs w:val="18"/>
                <w:lang w:eastAsia="en-GB"/>
              </w:rPr>
              <w:t>2</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11</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32</w:t>
            </w:r>
            <w:r w:rsidRPr="00366F86">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5</w:t>
            </w:r>
            <w:r w:rsidRPr="00366F86">
              <w:rPr>
                <w:rFonts w:ascii="Arial" w:eastAsia="Times New Roman" w:hAnsi="Arial" w:cs="Arial"/>
                <w:color w:val="000000"/>
                <w:sz w:val="18"/>
                <w:szCs w:val="18"/>
                <w:lang w:eastAsia="en-GB"/>
              </w:rPr>
              <w:t>"</w:t>
            </w:r>
          </w:p>
          <w:p w:rsidR="001E7337" w:rsidRPr="00366F86" w:rsidRDefault="001E7337" w:rsidP="001E7337">
            <w:pPr>
              <w:spacing w:after="0" w:line="240" w:lineRule="auto"/>
              <w:jc w:val="center"/>
              <w:rPr>
                <w:rFonts w:ascii="Arial" w:eastAsia="Times New Roman" w:hAnsi="Arial" w:cs="Arial"/>
                <w:color w:val="000000"/>
                <w:sz w:val="18"/>
                <w:szCs w:val="18"/>
                <w:lang w:eastAsia="en-GB"/>
              </w:rPr>
            </w:pPr>
          </w:p>
        </w:tc>
        <w:tc>
          <w:tcPr>
            <w:tcW w:w="1417" w:type="dxa"/>
            <w:tcBorders>
              <w:top w:val="single" w:sz="4" w:space="0" w:color="auto"/>
              <w:left w:val="nil"/>
              <w:bottom w:val="single" w:sz="4" w:space="0" w:color="auto"/>
              <w:right w:val="nil"/>
            </w:tcBorders>
            <w:shd w:val="clear" w:color="auto" w:fill="auto"/>
            <w:noWrap/>
            <w:vAlign w:val="bottom"/>
          </w:tcPr>
          <w:p w:rsidR="001E7337" w:rsidRDefault="001E7337"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Field: RJT</w:t>
            </w:r>
          </w:p>
          <w:p w:rsidR="001E7337" w:rsidRPr="00366F86" w:rsidRDefault="001E7337" w:rsidP="001E7337">
            <w:pPr>
              <w:spacing w:after="0" w:line="240" w:lineRule="auto"/>
              <w:jc w:val="center"/>
              <w:rPr>
                <w:rFonts w:ascii="Arial" w:eastAsia="Times New Roman" w:hAnsi="Arial" w:cs="Arial"/>
                <w:color w:val="000000"/>
                <w:sz w:val="18"/>
                <w:szCs w:val="18"/>
                <w:lang w:eastAsia="en-GB"/>
              </w:rPr>
            </w:pPr>
          </w:p>
        </w:tc>
      </w:tr>
    </w:tbl>
    <w:p w:rsidR="00825AE1" w:rsidRPr="00B2084A" w:rsidRDefault="00825AE1" w:rsidP="00825AE1">
      <w:pPr>
        <w:rPr>
          <w:rFonts w:ascii="Times New Roman" w:hAnsi="Times New Roman" w:cs="Times New Roman"/>
        </w:rPr>
      </w:pPr>
    </w:p>
    <w:p w:rsidR="00551AE5" w:rsidRDefault="00551AE5">
      <w:pPr>
        <w:rPr>
          <w:rFonts w:ascii="Times New Roman" w:hAnsi="Times New Roman" w:cs="Times New Roman"/>
        </w:rPr>
      </w:pPr>
      <w:r>
        <w:rPr>
          <w:rFonts w:ascii="Times New Roman" w:hAnsi="Times New Roman" w:cs="Times New Roman"/>
        </w:rPr>
        <w:br w:type="page"/>
      </w:r>
    </w:p>
    <w:p w:rsidR="002A36A6" w:rsidRPr="00B2084A" w:rsidRDefault="002A36A6" w:rsidP="007B2B16">
      <w:pPr>
        <w:spacing w:line="360" w:lineRule="auto"/>
        <w:rPr>
          <w:rFonts w:ascii="Times New Roman" w:hAnsi="Times New Roman" w:cs="Times New Roman"/>
        </w:rPr>
      </w:pPr>
      <w:r w:rsidRPr="00B2084A">
        <w:rPr>
          <w:rFonts w:ascii="Times New Roman" w:hAnsi="Times New Roman" w:cs="Times New Roman"/>
          <w:b/>
        </w:rPr>
        <w:lastRenderedPageBreak/>
        <w:t>Table S2</w:t>
      </w:r>
      <w:r w:rsidRPr="00B2084A">
        <w:rPr>
          <w:rFonts w:ascii="Times New Roman" w:hAnsi="Times New Roman" w:cs="Times New Roman"/>
        </w:rPr>
        <w:t xml:space="preserve"> Model fitting results for step-length distributions of </w:t>
      </w:r>
      <w:r w:rsidRPr="00B2084A">
        <w:rPr>
          <w:rFonts w:ascii="Times New Roman" w:hAnsi="Times New Roman" w:cs="Times New Roman"/>
          <w:i/>
        </w:rPr>
        <w:t>Helminthorhaphe</w:t>
      </w:r>
      <w:r w:rsidR="00B2084A" w:rsidRPr="00B2084A">
        <w:rPr>
          <w:rFonts w:ascii="Times New Roman" w:hAnsi="Times New Roman" w:cs="Times New Roman"/>
        </w:rPr>
        <w:t xml:space="preserve"> (HEL)</w:t>
      </w:r>
      <w:r w:rsidR="001D1CD9">
        <w:rPr>
          <w:rFonts w:ascii="Times New Roman" w:hAnsi="Times New Roman" w:cs="Times New Roman"/>
        </w:rPr>
        <w:t xml:space="preserve"> and</w:t>
      </w:r>
      <w:r w:rsidRPr="00B2084A">
        <w:rPr>
          <w:rFonts w:ascii="Times New Roman" w:hAnsi="Times New Roman" w:cs="Times New Roman"/>
        </w:rPr>
        <w:t xml:space="preserve"> </w:t>
      </w:r>
      <w:r w:rsidR="001D1CD9" w:rsidRPr="00B2084A">
        <w:rPr>
          <w:rFonts w:ascii="Times New Roman" w:hAnsi="Times New Roman" w:cs="Times New Roman"/>
          <w:i/>
        </w:rPr>
        <w:t>Cosmorhaphe</w:t>
      </w:r>
      <w:r w:rsidR="001D1CD9" w:rsidRPr="00B2084A">
        <w:rPr>
          <w:rFonts w:ascii="Times New Roman" w:hAnsi="Times New Roman" w:cs="Times New Roman"/>
        </w:rPr>
        <w:t xml:space="preserve"> (COS)</w:t>
      </w:r>
      <w:r w:rsidR="001D1CD9">
        <w:rPr>
          <w:rFonts w:ascii="Times New Roman" w:hAnsi="Times New Roman" w:cs="Times New Roman"/>
        </w:rPr>
        <w:t>.</w:t>
      </w:r>
      <w:r w:rsidR="001D1CD9" w:rsidRPr="00B2084A">
        <w:rPr>
          <w:rFonts w:ascii="Times New Roman" w:hAnsi="Times New Roman" w:cs="Times New Roman"/>
        </w:rPr>
        <w:t xml:space="preserve"> </w:t>
      </w:r>
      <w:r w:rsidRPr="00B2084A">
        <w:rPr>
          <w:rFonts w:ascii="Times New Roman" w:hAnsi="Times New Roman" w:cs="Times New Roman"/>
        </w:rPr>
        <w:t>Akaike’s Information criteria weights (</w:t>
      </w:r>
      <w:r w:rsidRPr="00B2084A">
        <w:rPr>
          <w:rFonts w:ascii="Times New Roman" w:hAnsi="Times New Roman" w:cs="Times New Roman"/>
          <w:i/>
        </w:rPr>
        <w:t>w</w:t>
      </w:r>
      <w:r w:rsidRPr="00B2084A">
        <w:rPr>
          <w:rFonts w:ascii="Times New Roman" w:hAnsi="Times New Roman" w:cs="Times New Roman"/>
        </w:rPr>
        <w:t>AIC) for model selection are shown for truncated Pareto-Lévy (power law)</w:t>
      </w:r>
      <w:r w:rsidR="00B2084A" w:rsidRPr="00B2084A">
        <w:rPr>
          <w:rFonts w:ascii="Times New Roman" w:hAnsi="Times New Roman" w:cs="Times New Roman"/>
        </w:rPr>
        <w:t xml:space="preserve"> (TP)</w:t>
      </w:r>
      <w:r w:rsidRPr="00B2084A">
        <w:rPr>
          <w:rFonts w:ascii="Times New Roman" w:hAnsi="Times New Roman" w:cs="Times New Roman"/>
        </w:rPr>
        <w:t>, exponential</w:t>
      </w:r>
      <w:r w:rsidR="00B2084A" w:rsidRPr="00B2084A">
        <w:rPr>
          <w:rFonts w:ascii="Times New Roman" w:hAnsi="Times New Roman" w:cs="Times New Roman"/>
        </w:rPr>
        <w:t xml:space="preserve"> (E)</w:t>
      </w:r>
      <w:r w:rsidRPr="00B2084A">
        <w:rPr>
          <w:rFonts w:ascii="Times New Roman" w:hAnsi="Times New Roman" w:cs="Times New Roman"/>
        </w:rPr>
        <w:t>, truncated exponential</w:t>
      </w:r>
      <w:r w:rsidR="00B2084A" w:rsidRPr="00B2084A">
        <w:rPr>
          <w:rFonts w:ascii="Times New Roman" w:hAnsi="Times New Roman" w:cs="Times New Roman"/>
        </w:rPr>
        <w:t xml:space="preserve"> (TE)</w:t>
      </w:r>
      <w:r w:rsidRPr="00B2084A">
        <w:rPr>
          <w:rFonts w:ascii="Times New Roman" w:hAnsi="Times New Roman" w:cs="Times New Roman"/>
        </w:rPr>
        <w:t>, gamma</w:t>
      </w:r>
      <w:r w:rsidR="00B2084A" w:rsidRPr="00B2084A">
        <w:rPr>
          <w:rFonts w:ascii="Times New Roman" w:hAnsi="Times New Roman" w:cs="Times New Roman"/>
        </w:rPr>
        <w:t xml:space="preserve"> (G)</w:t>
      </w:r>
      <w:r w:rsidRPr="00B2084A">
        <w:rPr>
          <w:rFonts w:ascii="Times New Roman" w:hAnsi="Times New Roman" w:cs="Times New Roman"/>
        </w:rPr>
        <w:t>, log-normal</w:t>
      </w:r>
      <w:r w:rsidR="00B2084A" w:rsidRPr="00B2084A">
        <w:rPr>
          <w:rFonts w:ascii="Times New Roman" w:hAnsi="Times New Roman" w:cs="Times New Roman"/>
        </w:rPr>
        <w:t xml:space="preserve"> (LN)</w:t>
      </w:r>
      <w:r w:rsidRPr="00B2084A">
        <w:rPr>
          <w:rFonts w:ascii="Times New Roman" w:hAnsi="Times New Roman" w:cs="Times New Roman"/>
        </w:rPr>
        <w:t>, power law</w:t>
      </w:r>
      <w:r w:rsidR="00B2084A" w:rsidRPr="00B2084A">
        <w:rPr>
          <w:rFonts w:ascii="Times New Roman" w:hAnsi="Times New Roman" w:cs="Times New Roman"/>
        </w:rPr>
        <w:t xml:space="preserve"> (P)</w:t>
      </w:r>
      <w:r w:rsidRPr="00B2084A">
        <w:rPr>
          <w:rFonts w:ascii="Times New Roman" w:hAnsi="Times New Roman" w:cs="Times New Roman"/>
        </w:rPr>
        <w:t xml:space="preserve"> distributions to empirical step-length data, in addition to composite Brownian walks (CB) with proportions of two, three and four exponential distributions.</w:t>
      </w:r>
      <w:r w:rsidR="00B2084A" w:rsidRPr="00B2084A">
        <w:rPr>
          <w:rFonts w:ascii="Times New Roman" w:hAnsi="Times New Roman" w:cs="Times New Roman"/>
        </w:rPr>
        <w:t xml:space="preserve"> Strongest </w:t>
      </w:r>
      <w:r w:rsidR="00C3640A">
        <w:rPr>
          <w:rFonts w:ascii="Times New Roman" w:hAnsi="Times New Roman" w:cs="Times New Roman"/>
        </w:rPr>
        <w:t xml:space="preserve">(least worst) </w:t>
      </w:r>
      <w:r w:rsidR="00B2084A" w:rsidRPr="00B2084A">
        <w:rPr>
          <w:rFonts w:ascii="Times New Roman" w:hAnsi="Times New Roman" w:cs="Times New Roman"/>
        </w:rPr>
        <w:t xml:space="preserve">support </w:t>
      </w:r>
      <w:r w:rsidR="006A6C45">
        <w:rPr>
          <w:rFonts w:ascii="Times New Roman" w:hAnsi="Times New Roman" w:cs="Times New Roman"/>
        </w:rPr>
        <w:t xml:space="preserve">for each axis </w:t>
      </w:r>
      <w:r w:rsidR="00B2084A" w:rsidRPr="00B2084A">
        <w:rPr>
          <w:rFonts w:ascii="Times New Roman" w:hAnsi="Times New Roman" w:cs="Times New Roman"/>
        </w:rPr>
        <w:t xml:space="preserve">model </w:t>
      </w:r>
      <w:r w:rsidR="001D1CD9">
        <w:rPr>
          <w:rFonts w:ascii="Times New Roman" w:hAnsi="Times New Roman" w:cs="Times New Roman"/>
        </w:rPr>
        <w:t>is highlighted</w:t>
      </w:r>
      <w:r w:rsidR="00B2084A" w:rsidRPr="00B2084A">
        <w:rPr>
          <w:rFonts w:ascii="Times New Roman" w:hAnsi="Times New Roman" w:cs="Times New Roman"/>
        </w:rPr>
        <w:t xml:space="preserve"> in bold. Note CB models were favoured in the majority of cases on one </w:t>
      </w:r>
      <w:r w:rsidR="006A6C45">
        <w:rPr>
          <w:rFonts w:ascii="Times New Roman" w:hAnsi="Times New Roman" w:cs="Times New Roman"/>
        </w:rPr>
        <w:t>axis</w:t>
      </w:r>
      <w:r w:rsidR="00B2084A" w:rsidRPr="00B2084A">
        <w:rPr>
          <w:rFonts w:ascii="Times New Roman" w:hAnsi="Times New Roman" w:cs="Times New Roman"/>
        </w:rPr>
        <w:t xml:space="preserve"> for individual specimens</w:t>
      </w:r>
      <w:r w:rsidR="006A6C45">
        <w:rPr>
          <w:rFonts w:ascii="Times New Roman" w:hAnsi="Times New Roman" w:cs="Times New Roman"/>
        </w:rPr>
        <w:t xml:space="preserve"> but only on both axes for three specimens</w:t>
      </w:r>
      <w:r w:rsidR="00B2084A" w:rsidRPr="00B2084A">
        <w:rPr>
          <w:rFonts w:ascii="Times New Roman" w:hAnsi="Times New Roman" w:cs="Times New Roman"/>
        </w:rPr>
        <w:t>.</w:t>
      </w:r>
    </w:p>
    <w:tbl>
      <w:tblPr>
        <w:tblW w:w="9149" w:type="dxa"/>
        <w:tblInd w:w="93" w:type="dxa"/>
        <w:tblLook w:val="04A0" w:firstRow="1" w:lastRow="0" w:firstColumn="1" w:lastColumn="0" w:noHBand="0" w:noVBand="1"/>
      </w:tblPr>
      <w:tblGrid>
        <w:gridCol w:w="1689"/>
        <w:gridCol w:w="1303"/>
        <w:gridCol w:w="709"/>
        <w:gridCol w:w="709"/>
        <w:gridCol w:w="758"/>
        <w:gridCol w:w="599"/>
        <w:gridCol w:w="599"/>
        <w:gridCol w:w="599"/>
        <w:gridCol w:w="728"/>
        <w:gridCol w:w="728"/>
        <w:gridCol w:w="728"/>
      </w:tblGrid>
      <w:tr w:rsidR="00E60706" w:rsidRPr="001E3754" w:rsidTr="008139C7">
        <w:trPr>
          <w:trHeight w:val="255"/>
        </w:trPr>
        <w:tc>
          <w:tcPr>
            <w:tcW w:w="1689" w:type="dxa"/>
            <w:tcBorders>
              <w:top w:val="single" w:sz="4" w:space="0" w:color="auto"/>
              <w:left w:val="nil"/>
              <w:bottom w:val="single" w:sz="4" w:space="0" w:color="auto"/>
              <w:right w:val="nil"/>
            </w:tcBorders>
          </w:tcPr>
          <w:p w:rsidR="001E7337" w:rsidRPr="00B2084A" w:rsidRDefault="001E7337" w:rsidP="001E7337">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Ichnotaxon</w:t>
            </w:r>
          </w:p>
        </w:tc>
        <w:tc>
          <w:tcPr>
            <w:tcW w:w="1303"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Track ID</w:t>
            </w:r>
          </w:p>
        </w:tc>
        <w:tc>
          <w:tcPr>
            <w:tcW w:w="709"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TP</w:t>
            </w:r>
          </w:p>
        </w:tc>
        <w:tc>
          <w:tcPr>
            <w:tcW w:w="709"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E</w:t>
            </w:r>
          </w:p>
        </w:tc>
        <w:tc>
          <w:tcPr>
            <w:tcW w:w="758"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TE</w:t>
            </w:r>
          </w:p>
        </w:tc>
        <w:tc>
          <w:tcPr>
            <w:tcW w:w="599"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G</w:t>
            </w:r>
          </w:p>
        </w:tc>
        <w:tc>
          <w:tcPr>
            <w:tcW w:w="599"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LN</w:t>
            </w:r>
          </w:p>
        </w:tc>
        <w:tc>
          <w:tcPr>
            <w:tcW w:w="599"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P</w:t>
            </w:r>
          </w:p>
        </w:tc>
        <w:tc>
          <w:tcPr>
            <w:tcW w:w="728"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CB_2</w:t>
            </w:r>
          </w:p>
        </w:tc>
        <w:tc>
          <w:tcPr>
            <w:tcW w:w="728"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CB_3</w:t>
            </w:r>
          </w:p>
        </w:tc>
        <w:tc>
          <w:tcPr>
            <w:tcW w:w="728" w:type="dxa"/>
            <w:tcBorders>
              <w:top w:val="single" w:sz="4" w:space="0" w:color="auto"/>
              <w:left w:val="nil"/>
              <w:bottom w:val="single" w:sz="4" w:space="0" w:color="auto"/>
              <w:right w:val="nil"/>
            </w:tcBorders>
            <w:shd w:val="clear" w:color="auto" w:fill="auto"/>
            <w:noWrap/>
            <w:vAlign w:val="bottom"/>
            <w:hideMark/>
          </w:tcPr>
          <w:p w:rsidR="001E7337" w:rsidRPr="00B2084A" w:rsidRDefault="001E7337" w:rsidP="001E7337">
            <w:pPr>
              <w:spacing w:after="0" w:line="240" w:lineRule="auto"/>
              <w:jc w:val="center"/>
              <w:rPr>
                <w:rFonts w:ascii="Arial" w:eastAsia="Times New Roman" w:hAnsi="Arial" w:cs="Arial"/>
                <w:b/>
                <w:color w:val="000000"/>
                <w:sz w:val="20"/>
                <w:szCs w:val="20"/>
                <w:lang w:eastAsia="en-GB"/>
              </w:rPr>
            </w:pPr>
            <w:r w:rsidRPr="00B2084A">
              <w:rPr>
                <w:rFonts w:ascii="Arial" w:eastAsia="Times New Roman" w:hAnsi="Arial" w:cs="Arial"/>
                <w:b/>
                <w:color w:val="000000"/>
                <w:sz w:val="20"/>
                <w:szCs w:val="20"/>
                <w:lang w:eastAsia="en-GB"/>
              </w:rPr>
              <w:t>CB_4</w:t>
            </w:r>
          </w:p>
        </w:tc>
      </w:tr>
      <w:tr w:rsidR="00E60706" w:rsidRPr="001E3754" w:rsidTr="008139C7">
        <w:trPr>
          <w:trHeight w:val="255"/>
        </w:trPr>
        <w:tc>
          <w:tcPr>
            <w:tcW w:w="1689" w:type="dxa"/>
            <w:tcBorders>
              <w:top w:val="single" w:sz="4" w:space="0" w:color="auto"/>
              <w:left w:val="nil"/>
              <w:right w:val="nil"/>
            </w:tcBorders>
          </w:tcPr>
          <w:p w:rsidR="001E7337" w:rsidRPr="006A6C45" w:rsidRDefault="001E7337" w:rsidP="006A6C45">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i/>
                <w:iCs/>
                <w:color w:val="000000"/>
                <w:sz w:val="18"/>
                <w:szCs w:val="18"/>
                <w:lang w:eastAsia="en-GB"/>
              </w:rPr>
              <w:t>H</w:t>
            </w:r>
            <w:r w:rsidR="006A6C45" w:rsidRPr="006A6C45">
              <w:rPr>
                <w:rFonts w:ascii="Arial" w:eastAsia="Times New Roman" w:hAnsi="Arial" w:cs="Arial"/>
                <w:i/>
                <w:iCs/>
                <w:color w:val="000000"/>
                <w:sz w:val="18"/>
                <w:szCs w:val="18"/>
                <w:lang w:eastAsia="en-GB"/>
              </w:rPr>
              <w:t>.</w:t>
            </w:r>
            <w:r w:rsidRPr="006A6C45">
              <w:rPr>
                <w:rFonts w:ascii="Arial" w:eastAsia="Times New Roman" w:hAnsi="Arial" w:cs="Arial"/>
                <w:i/>
                <w:iCs/>
                <w:color w:val="000000"/>
                <w:sz w:val="18"/>
                <w:szCs w:val="18"/>
                <w:lang w:eastAsia="en-GB"/>
              </w:rPr>
              <w:t xml:space="preserve"> flexuosa</w:t>
            </w:r>
          </w:p>
        </w:tc>
        <w:tc>
          <w:tcPr>
            <w:tcW w:w="1303"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D1L1_X</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0.91</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0.09</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D1L1_Y</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0.16</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0.14</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0.01</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0.46</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0.17</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0.06</w:t>
            </w:r>
          </w:p>
        </w:tc>
      </w:tr>
      <w:tr w:rsidR="00E60706" w:rsidRPr="001E3754" w:rsidTr="008139C7">
        <w:trPr>
          <w:trHeight w:val="255"/>
        </w:trPr>
        <w:tc>
          <w:tcPr>
            <w:tcW w:w="1689" w:type="dxa"/>
            <w:tcBorders>
              <w:top w:val="single" w:sz="4" w:space="0" w:color="auto"/>
              <w:left w:val="nil"/>
              <w:right w:val="nil"/>
            </w:tcBorders>
          </w:tcPr>
          <w:p w:rsidR="001E7337" w:rsidRPr="006A6C45" w:rsidRDefault="006A6C45"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i/>
                <w:iCs/>
                <w:color w:val="000000"/>
                <w:sz w:val="18"/>
                <w:szCs w:val="18"/>
                <w:lang w:eastAsia="en-GB"/>
              </w:rPr>
              <w:t>H. flexuosa</w:t>
            </w:r>
          </w:p>
        </w:tc>
        <w:tc>
          <w:tcPr>
            <w:tcW w:w="1303" w:type="dxa"/>
            <w:tcBorders>
              <w:top w:val="single" w:sz="4" w:space="0" w:color="auto"/>
              <w:left w:val="nil"/>
              <w:right w:val="nil"/>
            </w:tcBorders>
            <w:shd w:val="clear" w:color="auto" w:fill="auto"/>
            <w:noWrap/>
            <w:vAlign w:val="bottom"/>
            <w:hideMark/>
          </w:tcPr>
          <w:p w:rsidR="001E7337" w:rsidRPr="006A6C45" w:rsidRDefault="006A6C45"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w:t>
            </w:r>
            <w:r w:rsidR="001E7337" w:rsidRPr="006A6C45">
              <w:rPr>
                <w:rFonts w:ascii="Arial" w:eastAsia="Times New Roman" w:hAnsi="Arial" w:cs="Arial"/>
                <w:color w:val="000000"/>
                <w:sz w:val="18"/>
                <w:szCs w:val="18"/>
                <w:lang w:eastAsia="en-GB"/>
              </w:rPr>
              <w:t>1L1a_X</w:t>
            </w:r>
          </w:p>
        </w:tc>
        <w:tc>
          <w:tcPr>
            <w:tcW w:w="709" w:type="dxa"/>
            <w:tcBorders>
              <w:top w:val="single" w:sz="4" w:space="0" w:color="auto"/>
              <w:left w:val="nil"/>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26</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E60706" w:rsidRDefault="00E60706" w:rsidP="001E7337">
            <w:pPr>
              <w:spacing w:after="0" w:line="240" w:lineRule="auto"/>
              <w:jc w:val="center"/>
              <w:rPr>
                <w:rFonts w:ascii="Arial" w:eastAsia="Times New Roman" w:hAnsi="Arial" w:cs="Arial"/>
                <w:color w:val="000000"/>
                <w:sz w:val="18"/>
                <w:szCs w:val="18"/>
                <w:lang w:eastAsia="en-GB"/>
              </w:rPr>
            </w:pPr>
            <w:r w:rsidRPr="00E60706">
              <w:rPr>
                <w:rFonts w:ascii="Arial" w:eastAsia="Times New Roman" w:hAnsi="Arial" w:cs="Arial"/>
                <w:color w:val="000000"/>
                <w:sz w:val="18"/>
                <w:szCs w:val="18"/>
                <w:lang w:eastAsia="en-GB"/>
              </w:rPr>
              <w:t>0.10</w:t>
            </w:r>
          </w:p>
        </w:tc>
        <w:tc>
          <w:tcPr>
            <w:tcW w:w="728" w:type="dxa"/>
            <w:tcBorders>
              <w:top w:val="single" w:sz="4" w:space="0" w:color="auto"/>
              <w:left w:val="nil"/>
              <w:right w:val="nil"/>
            </w:tcBorders>
            <w:shd w:val="clear" w:color="auto" w:fill="auto"/>
            <w:noWrap/>
            <w:vAlign w:val="bottom"/>
            <w:hideMark/>
          </w:tcPr>
          <w:p w:rsidR="001E7337" w:rsidRPr="006A6C45" w:rsidRDefault="00E60706" w:rsidP="001E7337">
            <w:pPr>
              <w:spacing w:after="0" w:line="240" w:lineRule="auto"/>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0.0</w:t>
            </w:r>
            <w:r w:rsidR="001E7337" w:rsidRPr="006A6C45">
              <w:rPr>
                <w:rFonts w:ascii="Arial" w:eastAsia="Times New Roman" w:hAnsi="Arial" w:cs="Arial"/>
                <w:color w:val="000000"/>
                <w:sz w:val="18"/>
                <w:szCs w:val="18"/>
                <w:lang w:eastAsia="en-GB"/>
              </w:rPr>
              <w:t>4</w:t>
            </w:r>
          </w:p>
        </w:tc>
        <w:tc>
          <w:tcPr>
            <w:tcW w:w="728" w:type="dxa"/>
            <w:tcBorders>
              <w:top w:val="single" w:sz="4" w:space="0" w:color="auto"/>
              <w:left w:val="nil"/>
              <w:right w:val="nil"/>
            </w:tcBorders>
            <w:shd w:val="clear" w:color="auto" w:fill="auto"/>
            <w:noWrap/>
            <w:vAlign w:val="bottom"/>
            <w:hideMark/>
          </w:tcPr>
          <w:p w:rsidR="001E7337" w:rsidRPr="00E60706" w:rsidRDefault="001E7337" w:rsidP="00E60706">
            <w:pPr>
              <w:spacing w:after="0" w:line="240" w:lineRule="auto"/>
              <w:jc w:val="center"/>
              <w:rPr>
                <w:rFonts w:ascii="Arial" w:eastAsia="Times New Roman" w:hAnsi="Arial" w:cs="Arial"/>
                <w:b/>
                <w:color w:val="000000"/>
                <w:sz w:val="18"/>
                <w:szCs w:val="18"/>
                <w:lang w:eastAsia="en-GB"/>
              </w:rPr>
            </w:pPr>
            <w:r w:rsidRPr="00E60706">
              <w:rPr>
                <w:rFonts w:ascii="Arial" w:eastAsia="Times New Roman" w:hAnsi="Arial" w:cs="Arial"/>
                <w:b/>
                <w:color w:val="000000"/>
                <w:sz w:val="18"/>
                <w:szCs w:val="18"/>
                <w:lang w:eastAsia="en-GB"/>
              </w:rPr>
              <w:t>0.</w:t>
            </w:r>
            <w:r w:rsidR="00E60706" w:rsidRPr="00E60706">
              <w:rPr>
                <w:rFonts w:ascii="Arial" w:eastAsia="Times New Roman" w:hAnsi="Arial" w:cs="Arial"/>
                <w:b/>
                <w:color w:val="000000"/>
                <w:sz w:val="18"/>
                <w:szCs w:val="18"/>
                <w:lang w:eastAsia="en-GB"/>
              </w:rPr>
              <w:t>60</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D1L1a_Y</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47</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43</w:t>
            </w:r>
          </w:p>
        </w:tc>
        <w:tc>
          <w:tcPr>
            <w:tcW w:w="599" w:type="dxa"/>
            <w:tcBorders>
              <w:top w:val="nil"/>
              <w:left w:val="nil"/>
              <w:bottom w:val="single" w:sz="4" w:space="0" w:color="auto"/>
              <w:right w:val="nil"/>
            </w:tcBorders>
            <w:shd w:val="clear" w:color="auto" w:fill="auto"/>
            <w:noWrap/>
            <w:vAlign w:val="bottom"/>
            <w:hideMark/>
          </w:tcPr>
          <w:p w:rsidR="001E7337" w:rsidRPr="00E60706" w:rsidRDefault="001E7337" w:rsidP="00E60706">
            <w:pPr>
              <w:spacing w:after="0" w:line="240" w:lineRule="auto"/>
              <w:jc w:val="center"/>
              <w:rPr>
                <w:rFonts w:ascii="Arial" w:eastAsia="Times New Roman" w:hAnsi="Arial" w:cs="Arial"/>
                <w:color w:val="000000"/>
                <w:sz w:val="18"/>
                <w:szCs w:val="18"/>
                <w:lang w:eastAsia="en-GB"/>
              </w:rPr>
            </w:pPr>
            <w:r w:rsidRPr="00E60706">
              <w:rPr>
                <w:rFonts w:ascii="Arial" w:eastAsia="Times New Roman" w:hAnsi="Arial" w:cs="Arial"/>
                <w:color w:val="000000"/>
                <w:sz w:val="18"/>
                <w:szCs w:val="18"/>
                <w:lang w:eastAsia="en-GB"/>
              </w:rPr>
              <w:t>0.</w:t>
            </w:r>
            <w:r w:rsidR="00E60706" w:rsidRPr="00E60706">
              <w:rPr>
                <w:rFonts w:ascii="Arial" w:eastAsia="Times New Roman" w:hAnsi="Arial" w:cs="Arial"/>
                <w:color w:val="000000"/>
                <w:sz w:val="18"/>
                <w:szCs w:val="18"/>
                <w:lang w:eastAsia="en-GB"/>
              </w:rPr>
              <w:t>01</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0</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6</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2</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1</w:t>
            </w:r>
          </w:p>
        </w:tc>
      </w:tr>
      <w:tr w:rsidR="00E60706" w:rsidRPr="001E3754" w:rsidTr="008139C7">
        <w:trPr>
          <w:trHeight w:val="255"/>
        </w:trPr>
        <w:tc>
          <w:tcPr>
            <w:tcW w:w="1689" w:type="dxa"/>
            <w:tcBorders>
              <w:top w:val="single" w:sz="4" w:space="0" w:color="auto"/>
              <w:left w:val="nil"/>
              <w:right w:val="nil"/>
            </w:tcBorders>
          </w:tcPr>
          <w:p w:rsidR="001E7337" w:rsidRPr="006A6C45" w:rsidRDefault="006A6C45"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i/>
                <w:iCs/>
                <w:color w:val="000000"/>
                <w:sz w:val="18"/>
                <w:szCs w:val="18"/>
                <w:lang w:eastAsia="en-GB"/>
              </w:rPr>
              <w:t>H. flexuosa</w:t>
            </w:r>
          </w:p>
        </w:tc>
        <w:tc>
          <w:tcPr>
            <w:tcW w:w="1303" w:type="dxa"/>
            <w:tcBorders>
              <w:top w:val="single" w:sz="4" w:space="0" w:color="auto"/>
              <w:left w:val="nil"/>
              <w:right w:val="nil"/>
            </w:tcBorders>
            <w:shd w:val="clear" w:color="auto" w:fill="auto"/>
            <w:noWrap/>
            <w:vAlign w:val="bottom"/>
            <w:hideMark/>
          </w:tcPr>
          <w:p w:rsidR="001E7337" w:rsidRPr="006A6C45" w:rsidRDefault="006A6C45"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w:t>
            </w:r>
            <w:r w:rsidR="001E7337" w:rsidRPr="006A6C45">
              <w:rPr>
                <w:rFonts w:ascii="Arial" w:eastAsia="Times New Roman" w:hAnsi="Arial" w:cs="Arial"/>
                <w:color w:val="000000"/>
                <w:sz w:val="18"/>
                <w:szCs w:val="18"/>
                <w:lang w:eastAsia="en-GB"/>
              </w:rPr>
              <w:t>1L2_X</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1.00</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D1L2_Y</w:t>
            </w:r>
          </w:p>
        </w:tc>
        <w:tc>
          <w:tcPr>
            <w:tcW w:w="709" w:type="dxa"/>
            <w:tcBorders>
              <w:top w:val="nil"/>
              <w:left w:val="nil"/>
              <w:bottom w:val="single" w:sz="4" w:space="0" w:color="auto"/>
              <w:right w:val="nil"/>
            </w:tcBorders>
            <w:shd w:val="clear" w:color="auto" w:fill="auto"/>
            <w:noWrap/>
            <w:vAlign w:val="bottom"/>
            <w:hideMark/>
          </w:tcPr>
          <w:p w:rsidR="001E7337" w:rsidRPr="00E60706" w:rsidRDefault="001E7337" w:rsidP="00E60706">
            <w:pPr>
              <w:spacing w:after="0" w:line="240" w:lineRule="auto"/>
              <w:jc w:val="center"/>
              <w:rPr>
                <w:rFonts w:ascii="Arial" w:eastAsia="Times New Roman" w:hAnsi="Arial" w:cs="Arial"/>
                <w:b/>
                <w:color w:val="000000"/>
                <w:sz w:val="18"/>
                <w:szCs w:val="18"/>
                <w:lang w:eastAsia="en-GB"/>
              </w:rPr>
            </w:pPr>
            <w:r w:rsidRPr="00E60706">
              <w:rPr>
                <w:rFonts w:ascii="Arial" w:eastAsia="Times New Roman" w:hAnsi="Arial" w:cs="Arial"/>
                <w:b/>
                <w:color w:val="000000"/>
                <w:sz w:val="18"/>
                <w:szCs w:val="18"/>
                <w:lang w:eastAsia="en-GB"/>
              </w:rPr>
              <w:t>0.</w:t>
            </w:r>
            <w:r w:rsidR="00E60706" w:rsidRPr="00E60706">
              <w:rPr>
                <w:rFonts w:ascii="Arial" w:eastAsia="Times New Roman" w:hAnsi="Arial" w:cs="Arial"/>
                <w:b/>
                <w:color w:val="000000"/>
                <w:sz w:val="18"/>
                <w:szCs w:val="18"/>
                <w:lang w:eastAsia="en-GB"/>
              </w:rPr>
              <w:t>66</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3</w:t>
            </w:r>
            <w:r w:rsidRPr="006A6C45">
              <w:rPr>
                <w:rFonts w:ascii="Arial" w:eastAsia="Times New Roman" w:hAnsi="Arial" w:cs="Arial"/>
                <w:color w:val="000000"/>
                <w:sz w:val="18"/>
                <w:szCs w:val="18"/>
                <w:lang w:eastAsia="en-GB"/>
              </w:rPr>
              <w:t>0</w:t>
            </w:r>
          </w:p>
        </w:tc>
        <w:tc>
          <w:tcPr>
            <w:tcW w:w="599" w:type="dxa"/>
            <w:tcBorders>
              <w:top w:val="nil"/>
              <w:left w:val="nil"/>
              <w:bottom w:val="single" w:sz="4" w:space="0" w:color="auto"/>
              <w:right w:val="nil"/>
            </w:tcBorders>
            <w:shd w:val="clear" w:color="auto" w:fill="auto"/>
            <w:noWrap/>
            <w:vAlign w:val="bottom"/>
            <w:hideMark/>
          </w:tcPr>
          <w:p w:rsidR="001E7337" w:rsidRPr="00E60706" w:rsidRDefault="001E7337" w:rsidP="00E60706">
            <w:pPr>
              <w:spacing w:after="0" w:line="240" w:lineRule="auto"/>
              <w:jc w:val="center"/>
              <w:rPr>
                <w:rFonts w:ascii="Arial" w:eastAsia="Times New Roman" w:hAnsi="Arial" w:cs="Arial"/>
                <w:color w:val="000000"/>
                <w:sz w:val="18"/>
                <w:szCs w:val="18"/>
                <w:lang w:eastAsia="en-GB"/>
              </w:rPr>
            </w:pPr>
            <w:r w:rsidRPr="00E60706">
              <w:rPr>
                <w:rFonts w:ascii="Arial" w:eastAsia="Times New Roman" w:hAnsi="Arial" w:cs="Arial"/>
                <w:color w:val="000000"/>
                <w:sz w:val="18"/>
                <w:szCs w:val="18"/>
                <w:lang w:eastAsia="en-GB"/>
              </w:rPr>
              <w:t>0.</w:t>
            </w:r>
            <w:r w:rsidR="00E60706" w:rsidRPr="00E60706">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2</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0.01</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0</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1</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r>
      <w:tr w:rsidR="00E60706" w:rsidRPr="001E3754" w:rsidTr="008139C7">
        <w:trPr>
          <w:trHeight w:val="255"/>
        </w:trPr>
        <w:tc>
          <w:tcPr>
            <w:tcW w:w="1689" w:type="dxa"/>
            <w:tcBorders>
              <w:top w:val="single" w:sz="4" w:space="0" w:color="auto"/>
              <w:left w:val="nil"/>
              <w:right w:val="nil"/>
            </w:tcBorders>
          </w:tcPr>
          <w:p w:rsidR="001E7337" w:rsidRPr="006A6C45" w:rsidRDefault="006A6C45" w:rsidP="006A6C45">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i/>
                <w:iCs/>
                <w:color w:val="000000"/>
                <w:sz w:val="18"/>
                <w:szCs w:val="18"/>
                <w:lang w:eastAsia="en-GB"/>
              </w:rPr>
              <w:t>H. japonica</w:t>
            </w:r>
          </w:p>
        </w:tc>
        <w:tc>
          <w:tcPr>
            <w:tcW w:w="1303" w:type="dxa"/>
            <w:tcBorders>
              <w:top w:val="single" w:sz="4" w:space="0" w:color="auto"/>
              <w:left w:val="nil"/>
              <w:right w:val="nil"/>
            </w:tcBorders>
            <w:shd w:val="clear" w:color="auto" w:fill="auto"/>
            <w:noWrap/>
            <w:vAlign w:val="bottom"/>
            <w:hideMark/>
          </w:tcPr>
          <w:p w:rsidR="001E7337" w:rsidRPr="006A6C45" w:rsidRDefault="006A6C45"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w:t>
            </w:r>
            <w:r w:rsidR="001E7337" w:rsidRPr="006A6C45">
              <w:rPr>
                <w:rFonts w:ascii="Arial" w:eastAsia="Times New Roman" w:hAnsi="Arial" w:cs="Arial"/>
                <w:color w:val="000000"/>
                <w:sz w:val="18"/>
                <w:szCs w:val="18"/>
                <w:lang w:eastAsia="en-GB"/>
              </w:rPr>
              <w:t>JTF103_X</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1.00</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UJTF103_Y</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39</w:t>
            </w:r>
          </w:p>
        </w:tc>
        <w:tc>
          <w:tcPr>
            <w:tcW w:w="709"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hideMark/>
          </w:tcPr>
          <w:p w:rsidR="001E7337" w:rsidRPr="009B784A" w:rsidRDefault="001E7337" w:rsidP="00E60706">
            <w:pPr>
              <w:spacing w:after="0" w:line="240" w:lineRule="auto"/>
              <w:jc w:val="center"/>
              <w:rPr>
                <w:rFonts w:ascii="Arial" w:eastAsia="Times New Roman" w:hAnsi="Arial" w:cs="Arial"/>
                <w:color w:val="000000"/>
                <w:sz w:val="18"/>
                <w:szCs w:val="18"/>
                <w:lang w:eastAsia="en-GB"/>
              </w:rPr>
            </w:pPr>
            <w:r w:rsidRPr="009B784A">
              <w:rPr>
                <w:rFonts w:ascii="Arial" w:eastAsia="Times New Roman" w:hAnsi="Arial" w:cs="Arial"/>
                <w:color w:val="000000"/>
                <w:sz w:val="18"/>
                <w:szCs w:val="18"/>
                <w:lang w:eastAsia="en-GB"/>
              </w:rPr>
              <w:t>0.</w:t>
            </w:r>
            <w:r w:rsidR="00E60706" w:rsidRPr="009B784A">
              <w:rPr>
                <w:rFonts w:ascii="Arial" w:eastAsia="Times New Roman" w:hAnsi="Arial" w:cs="Arial"/>
                <w:color w:val="000000"/>
                <w:sz w:val="18"/>
                <w:szCs w:val="18"/>
                <w:lang w:eastAsia="en-GB"/>
              </w:rPr>
              <w:t>42</w:t>
            </w:r>
          </w:p>
        </w:tc>
        <w:tc>
          <w:tcPr>
            <w:tcW w:w="599" w:type="dxa"/>
            <w:tcBorders>
              <w:top w:val="nil"/>
              <w:left w:val="nil"/>
              <w:bottom w:val="single" w:sz="4" w:space="0" w:color="auto"/>
              <w:right w:val="nil"/>
            </w:tcBorders>
            <w:shd w:val="clear" w:color="auto" w:fill="auto"/>
            <w:noWrap/>
            <w:vAlign w:val="bottom"/>
            <w:hideMark/>
          </w:tcPr>
          <w:p w:rsidR="001E7337" w:rsidRPr="00E60706" w:rsidRDefault="001E7337" w:rsidP="00E60706">
            <w:pPr>
              <w:spacing w:after="0" w:line="240" w:lineRule="auto"/>
              <w:jc w:val="center"/>
              <w:rPr>
                <w:rFonts w:ascii="Arial" w:eastAsia="Times New Roman" w:hAnsi="Arial" w:cs="Arial"/>
                <w:color w:val="000000"/>
                <w:sz w:val="18"/>
                <w:szCs w:val="18"/>
                <w:lang w:eastAsia="en-GB"/>
              </w:rPr>
            </w:pPr>
            <w:r w:rsidRPr="00E60706">
              <w:rPr>
                <w:rFonts w:ascii="Arial" w:eastAsia="Times New Roman" w:hAnsi="Arial" w:cs="Arial"/>
                <w:color w:val="000000"/>
                <w:sz w:val="18"/>
                <w:szCs w:val="18"/>
                <w:lang w:eastAsia="en-GB"/>
              </w:rPr>
              <w:t>0.</w:t>
            </w:r>
            <w:r w:rsidR="00E60706" w:rsidRPr="00E60706">
              <w:rPr>
                <w:rFonts w:ascii="Arial" w:eastAsia="Times New Roman" w:hAnsi="Arial" w:cs="Arial"/>
                <w:color w:val="000000"/>
                <w:sz w:val="18"/>
                <w:szCs w:val="18"/>
                <w:lang w:eastAsia="en-GB"/>
              </w:rPr>
              <w:t>11</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07</w:t>
            </w:r>
          </w:p>
        </w:tc>
        <w:tc>
          <w:tcPr>
            <w:tcW w:w="599"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0</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E60706">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1</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hideMark/>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r>
      <w:tr w:rsidR="00E60706" w:rsidRPr="001E3754" w:rsidTr="008139C7">
        <w:trPr>
          <w:trHeight w:val="255"/>
        </w:trPr>
        <w:tc>
          <w:tcPr>
            <w:tcW w:w="1689" w:type="dxa"/>
            <w:tcBorders>
              <w:top w:val="single" w:sz="4" w:space="0" w:color="auto"/>
              <w:left w:val="nil"/>
              <w:right w:val="nil"/>
            </w:tcBorders>
          </w:tcPr>
          <w:p w:rsidR="001E7337" w:rsidRPr="006A6C45" w:rsidRDefault="006A6C45" w:rsidP="001E7337">
            <w:pPr>
              <w:spacing w:after="0" w:line="240" w:lineRule="auto"/>
              <w:rPr>
                <w:rFonts w:ascii="Arial" w:eastAsia="Times New Roman" w:hAnsi="Arial" w:cs="Arial"/>
                <w:i/>
                <w:color w:val="000000"/>
                <w:sz w:val="18"/>
                <w:szCs w:val="18"/>
                <w:lang w:eastAsia="en-GB"/>
              </w:rPr>
            </w:pPr>
            <w:r w:rsidRPr="006A6C45">
              <w:rPr>
                <w:rFonts w:ascii="Arial" w:eastAsia="Times New Roman" w:hAnsi="Arial" w:cs="Arial"/>
                <w:i/>
                <w:color w:val="000000"/>
                <w:sz w:val="18"/>
                <w:szCs w:val="18"/>
                <w:lang w:eastAsia="en-GB"/>
              </w:rPr>
              <w:t>C. tremens</w:t>
            </w:r>
          </w:p>
        </w:tc>
        <w:tc>
          <w:tcPr>
            <w:tcW w:w="1303"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D2L6_X</w:t>
            </w:r>
          </w:p>
        </w:tc>
        <w:tc>
          <w:tcPr>
            <w:tcW w:w="70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0.71</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0.21</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0.08</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i/>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D2L6_Y</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0.07</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0.06</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0.65</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0.22</w:t>
            </w:r>
          </w:p>
        </w:tc>
      </w:tr>
      <w:tr w:rsidR="00E60706" w:rsidRPr="001E3754" w:rsidTr="008139C7">
        <w:trPr>
          <w:trHeight w:val="255"/>
        </w:trPr>
        <w:tc>
          <w:tcPr>
            <w:tcW w:w="1689" w:type="dxa"/>
            <w:tcBorders>
              <w:top w:val="single" w:sz="4" w:space="0" w:color="auto"/>
              <w:left w:val="nil"/>
              <w:right w:val="nil"/>
            </w:tcBorders>
          </w:tcPr>
          <w:p w:rsidR="001E7337" w:rsidRPr="006A6C45" w:rsidRDefault="006A6C45" w:rsidP="001E7337">
            <w:pPr>
              <w:spacing w:after="0" w:line="240" w:lineRule="auto"/>
              <w:rPr>
                <w:rFonts w:ascii="Arial" w:eastAsia="Times New Roman" w:hAnsi="Arial" w:cs="Arial"/>
                <w:i/>
                <w:color w:val="000000"/>
                <w:sz w:val="18"/>
                <w:szCs w:val="18"/>
                <w:lang w:eastAsia="en-GB"/>
              </w:rPr>
            </w:pPr>
            <w:r w:rsidRPr="006A6C45">
              <w:rPr>
                <w:rFonts w:ascii="Arial" w:eastAsia="Times New Roman" w:hAnsi="Arial" w:cs="Arial"/>
                <w:i/>
                <w:color w:val="000000"/>
                <w:sz w:val="18"/>
                <w:szCs w:val="18"/>
                <w:lang w:eastAsia="en-GB"/>
              </w:rPr>
              <w:t>C. fuchsi</w:t>
            </w:r>
          </w:p>
        </w:tc>
        <w:tc>
          <w:tcPr>
            <w:tcW w:w="1303"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UJTF243_X</w:t>
            </w:r>
          </w:p>
        </w:tc>
        <w:tc>
          <w:tcPr>
            <w:tcW w:w="70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0.66</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0.25</w:t>
            </w:r>
          </w:p>
        </w:tc>
        <w:tc>
          <w:tcPr>
            <w:tcW w:w="728" w:type="dxa"/>
            <w:tcBorders>
              <w:top w:val="single" w:sz="4" w:space="0" w:color="auto"/>
              <w:left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0.09</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i/>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UJTF243_Y</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0.01</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0.66</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0.24</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0.09</w:t>
            </w:r>
          </w:p>
        </w:tc>
      </w:tr>
      <w:tr w:rsidR="00E60706" w:rsidRPr="001E3754" w:rsidTr="008139C7">
        <w:trPr>
          <w:trHeight w:val="255"/>
        </w:trPr>
        <w:tc>
          <w:tcPr>
            <w:tcW w:w="1689" w:type="dxa"/>
            <w:tcBorders>
              <w:top w:val="single" w:sz="4" w:space="0" w:color="auto"/>
              <w:left w:val="nil"/>
              <w:bottom w:val="nil"/>
              <w:right w:val="nil"/>
            </w:tcBorders>
          </w:tcPr>
          <w:p w:rsidR="001E7337" w:rsidRPr="006A6C45" w:rsidRDefault="006A6C45" w:rsidP="001E7337">
            <w:pPr>
              <w:spacing w:after="0" w:line="240" w:lineRule="auto"/>
              <w:rPr>
                <w:rFonts w:ascii="Arial" w:eastAsia="Times New Roman" w:hAnsi="Arial" w:cs="Arial"/>
                <w:i/>
                <w:color w:val="000000"/>
                <w:sz w:val="18"/>
                <w:szCs w:val="18"/>
                <w:lang w:eastAsia="en-GB"/>
              </w:rPr>
            </w:pPr>
            <w:r w:rsidRPr="006A6C45">
              <w:rPr>
                <w:rFonts w:ascii="Arial" w:eastAsia="Times New Roman" w:hAnsi="Arial" w:cs="Arial"/>
                <w:i/>
                <w:iCs/>
                <w:color w:val="000000"/>
                <w:sz w:val="18"/>
                <w:szCs w:val="18"/>
                <w:lang w:eastAsia="en-GB"/>
              </w:rPr>
              <w:t>C. helminthopsoidea</w:t>
            </w:r>
          </w:p>
        </w:tc>
        <w:tc>
          <w:tcPr>
            <w:tcW w:w="1303"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UJTF77_X</w:t>
            </w:r>
          </w:p>
        </w:tc>
        <w:tc>
          <w:tcPr>
            <w:tcW w:w="709"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09"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58"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0.66</w:t>
            </w:r>
          </w:p>
        </w:tc>
        <w:tc>
          <w:tcPr>
            <w:tcW w:w="728"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0.25</w:t>
            </w:r>
          </w:p>
        </w:tc>
        <w:tc>
          <w:tcPr>
            <w:tcW w:w="728" w:type="dxa"/>
            <w:tcBorders>
              <w:top w:val="single" w:sz="4" w:space="0" w:color="auto"/>
              <w:left w:val="nil"/>
              <w:bottom w:val="nil"/>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0.09</w:t>
            </w:r>
          </w:p>
        </w:tc>
      </w:tr>
      <w:tr w:rsidR="00E60706" w:rsidRPr="001E3754" w:rsidTr="008139C7">
        <w:trPr>
          <w:trHeight w:val="255"/>
        </w:trPr>
        <w:tc>
          <w:tcPr>
            <w:tcW w:w="1689" w:type="dxa"/>
            <w:tcBorders>
              <w:top w:val="nil"/>
              <w:left w:val="nil"/>
              <w:bottom w:val="single" w:sz="4" w:space="0" w:color="auto"/>
              <w:right w:val="nil"/>
            </w:tcBorders>
          </w:tcPr>
          <w:p w:rsidR="001E7337" w:rsidRPr="006A6C45" w:rsidRDefault="001E7337" w:rsidP="001E7337">
            <w:pPr>
              <w:spacing w:after="0" w:line="240" w:lineRule="auto"/>
              <w:rPr>
                <w:rFonts w:ascii="Arial" w:eastAsia="Times New Roman" w:hAnsi="Arial" w:cs="Arial"/>
                <w:color w:val="000000"/>
                <w:sz w:val="18"/>
                <w:szCs w:val="18"/>
                <w:lang w:eastAsia="en-GB"/>
              </w:rPr>
            </w:pPr>
          </w:p>
        </w:tc>
        <w:tc>
          <w:tcPr>
            <w:tcW w:w="1303"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UJTF77_Y</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0.02</w:t>
            </w:r>
          </w:p>
        </w:tc>
        <w:tc>
          <w:tcPr>
            <w:tcW w:w="70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0.01</w:t>
            </w:r>
          </w:p>
        </w:tc>
        <w:tc>
          <w:tcPr>
            <w:tcW w:w="75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0.01</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599"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b/>
                <w:color w:val="000000"/>
                <w:sz w:val="18"/>
                <w:szCs w:val="18"/>
                <w:lang w:eastAsia="en-GB"/>
              </w:rPr>
            </w:pPr>
            <w:r w:rsidRPr="006A6C45">
              <w:rPr>
                <w:rFonts w:ascii="Arial" w:eastAsia="Times New Roman" w:hAnsi="Arial" w:cs="Arial"/>
                <w:b/>
                <w:color w:val="000000"/>
                <w:sz w:val="18"/>
                <w:szCs w:val="18"/>
                <w:lang w:eastAsia="en-GB"/>
              </w:rPr>
              <w:t>0.95</w:t>
            </w:r>
          </w:p>
        </w:tc>
        <w:tc>
          <w:tcPr>
            <w:tcW w:w="728" w:type="dxa"/>
            <w:tcBorders>
              <w:top w:val="nil"/>
              <w:left w:val="nil"/>
              <w:bottom w:val="single" w:sz="4" w:space="0" w:color="auto"/>
              <w:right w:val="nil"/>
            </w:tcBorders>
            <w:shd w:val="clear" w:color="auto" w:fill="auto"/>
            <w:noWrap/>
            <w:vAlign w:val="bottom"/>
          </w:tcPr>
          <w:p w:rsidR="001E7337" w:rsidRPr="006A6C45" w:rsidRDefault="001E7337" w:rsidP="001E7337">
            <w:pPr>
              <w:spacing w:after="0" w:line="240" w:lineRule="auto"/>
              <w:jc w:val="center"/>
              <w:rPr>
                <w:rFonts w:ascii="Arial" w:eastAsia="Times New Roman" w:hAnsi="Arial" w:cs="Arial"/>
                <w:color w:val="000000"/>
                <w:sz w:val="18"/>
                <w:szCs w:val="18"/>
                <w:lang w:eastAsia="en-GB"/>
              </w:rPr>
            </w:pPr>
            <w:r w:rsidRPr="006A6C45">
              <w:rPr>
                <w:rFonts w:ascii="Arial" w:eastAsia="Times New Roman" w:hAnsi="Arial" w:cs="Arial"/>
                <w:color w:val="000000"/>
                <w:sz w:val="18"/>
                <w:szCs w:val="18"/>
                <w:lang w:eastAsia="en-GB"/>
              </w:rPr>
              <w:t>0.00</w:t>
            </w:r>
          </w:p>
        </w:tc>
      </w:tr>
    </w:tbl>
    <w:p w:rsidR="002A36A6" w:rsidRDefault="002A36A6" w:rsidP="002A36A6"/>
    <w:p w:rsidR="002A36A6" w:rsidRPr="00B2084A" w:rsidRDefault="002A36A6" w:rsidP="007B2B16">
      <w:pPr>
        <w:spacing w:line="360" w:lineRule="auto"/>
        <w:rPr>
          <w:rFonts w:ascii="Times New Roman" w:hAnsi="Times New Roman" w:cs="Times New Roman"/>
        </w:rPr>
      </w:pPr>
      <w:r w:rsidRPr="00B2084A">
        <w:rPr>
          <w:rFonts w:ascii="Times New Roman" w:hAnsi="Times New Roman" w:cs="Times New Roman"/>
          <w:b/>
        </w:rPr>
        <w:t>Table S3</w:t>
      </w:r>
      <w:r w:rsidRPr="00B2084A">
        <w:rPr>
          <w:rFonts w:ascii="Times New Roman" w:hAnsi="Times New Roman" w:cs="Times New Roman"/>
        </w:rPr>
        <w:t xml:space="preserve"> Model selection results (</w:t>
      </w:r>
      <w:r w:rsidRPr="00B2084A">
        <w:rPr>
          <w:rFonts w:ascii="Times New Roman" w:hAnsi="Times New Roman" w:cs="Times New Roman"/>
          <w:i/>
        </w:rPr>
        <w:t>w</w:t>
      </w:r>
      <w:r w:rsidRPr="00B2084A">
        <w:rPr>
          <w:rFonts w:ascii="Times New Roman" w:hAnsi="Times New Roman" w:cs="Times New Roman"/>
        </w:rPr>
        <w:t xml:space="preserve">AIC) for </w:t>
      </w:r>
      <w:r w:rsidRPr="00B2084A">
        <w:rPr>
          <w:rFonts w:ascii="Times New Roman" w:hAnsi="Times New Roman" w:cs="Times New Roman"/>
          <w:i/>
        </w:rPr>
        <w:t>Scolicia</w:t>
      </w:r>
      <w:r w:rsidRPr="00B2084A">
        <w:rPr>
          <w:rFonts w:ascii="Times New Roman" w:hAnsi="Times New Roman" w:cs="Times New Roman"/>
        </w:rPr>
        <w:t xml:space="preserve"> tra</w:t>
      </w:r>
      <w:r w:rsidR="00E10BD9">
        <w:rPr>
          <w:rFonts w:ascii="Times New Roman" w:hAnsi="Times New Roman" w:cs="Times New Roman"/>
        </w:rPr>
        <w:t>ils</w:t>
      </w:r>
      <w:r w:rsidRPr="00B2084A">
        <w:rPr>
          <w:rFonts w:ascii="Times New Roman" w:hAnsi="Times New Roman" w:cs="Times New Roman"/>
        </w:rPr>
        <w:t xml:space="preserve"> comparing truncated Pareto-Lévy (power law) (TP), exponential (E), truncated exponential (TE), gamma (G), log-normal (LN), power law (P) model distributions. The MLE fitted parameters (</w:t>
      </w:r>
      <w:r w:rsidRPr="00B2084A">
        <w:rPr>
          <w:rFonts w:ascii="Times New Roman" w:hAnsi="Times New Roman" w:cs="Times New Roman"/>
          <w:i/>
        </w:rPr>
        <w:t>x</w:t>
      </w:r>
      <w:r w:rsidRPr="00B2084A">
        <w:rPr>
          <w:rFonts w:ascii="Times New Roman" w:hAnsi="Times New Roman" w:cs="Times New Roman"/>
          <w:vertAlign w:val="subscript"/>
        </w:rPr>
        <w:t>min</w:t>
      </w:r>
      <w:r w:rsidRPr="00B2084A">
        <w:rPr>
          <w:rFonts w:ascii="Times New Roman" w:hAnsi="Times New Roman" w:cs="Times New Roman"/>
        </w:rPr>
        <w:t xml:space="preserve">, </w:t>
      </w:r>
      <w:r w:rsidRPr="00B2084A">
        <w:rPr>
          <w:rFonts w:ascii="Times New Roman" w:hAnsi="Times New Roman" w:cs="Times New Roman"/>
          <w:i/>
        </w:rPr>
        <w:t>x</w:t>
      </w:r>
      <w:r w:rsidRPr="00B2084A">
        <w:rPr>
          <w:rFonts w:ascii="Times New Roman" w:hAnsi="Times New Roman" w:cs="Times New Roman"/>
          <w:vertAlign w:val="subscript"/>
        </w:rPr>
        <w:t>max</w:t>
      </w:r>
      <w:r w:rsidRPr="00B2084A">
        <w:rPr>
          <w:rFonts w:ascii="Times New Roman" w:hAnsi="Times New Roman" w:cs="Times New Roman"/>
        </w:rPr>
        <w:t xml:space="preserve">, power law exponent </w:t>
      </w:r>
      <w:r w:rsidRPr="00B2084A">
        <w:rPr>
          <w:rFonts w:ascii="Times New Roman" w:hAnsi="Times New Roman" w:cs="Times New Roman"/>
          <w:i/>
        </w:rPr>
        <w:t>µ</w:t>
      </w:r>
      <w:r w:rsidRPr="00B2084A">
        <w:rPr>
          <w:rFonts w:ascii="Times New Roman" w:hAnsi="Times New Roman" w:cs="Times New Roman"/>
        </w:rPr>
        <w:t xml:space="preserve">) are for the TP distribution. Note that the truncated power law (TP) is favoured </w:t>
      </w:r>
      <w:r w:rsidR="00C3640A">
        <w:rPr>
          <w:rFonts w:ascii="Times New Roman" w:hAnsi="Times New Roman" w:cs="Times New Roman"/>
        </w:rPr>
        <w:t xml:space="preserve">(least worst) </w:t>
      </w:r>
      <w:r w:rsidRPr="00B2084A">
        <w:rPr>
          <w:rFonts w:ascii="Times New Roman" w:hAnsi="Times New Roman" w:cs="Times New Roman"/>
        </w:rPr>
        <w:t xml:space="preserve">on both axes for five </w:t>
      </w:r>
      <w:r w:rsidRPr="00B2084A">
        <w:rPr>
          <w:rFonts w:ascii="Times New Roman" w:hAnsi="Times New Roman" w:cs="Times New Roman"/>
          <w:i/>
        </w:rPr>
        <w:t>Scolicia</w:t>
      </w:r>
      <w:r w:rsidRPr="00B2084A">
        <w:rPr>
          <w:rFonts w:ascii="Times New Roman" w:hAnsi="Times New Roman" w:cs="Times New Roman"/>
        </w:rPr>
        <w:t xml:space="preserve"> specimens (in bold).</w:t>
      </w:r>
    </w:p>
    <w:tbl>
      <w:tblPr>
        <w:tblW w:w="9149" w:type="dxa"/>
        <w:tblInd w:w="93" w:type="dxa"/>
        <w:tblLook w:val="04A0" w:firstRow="1" w:lastRow="0" w:firstColumn="1" w:lastColumn="0" w:noHBand="0" w:noVBand="1"/>
      </w:tblPr>
      <w:tblGrid>
        <w:gridCol w:w="1433"/>
        <w:gridCol w:w="761"/>
        <w:gridCol w:w="643"/>
        <w:gridCol w:w="666"/>
        <w:gridCol w:w="606"/>
        <w:gridCol w:w="840"/>
        <w:gridCol w:w="840"/>
        <w:gridCol w:w="840"/>
        <w:gridCol w:w="840"/>
        <w:gridCol w:w="840"/>
        <w:gridCol w:w="840"/>
      </w:tblGrid>
      <w:tr w:rsidR="002A36A6" w:rsidRPr="001E3754" w:rsidTr="000A1A8C">
        <w:trPr>
          <w:trHeight w:val="255"/>
        </w:trPr>
        <w:tc>
          <w:tcPr>
            <w:tcW w:w="1433"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Track ID</w:t>
            </w:r>
          </w:p>
        </w:tc>
        <w:tc>
          <w:tcPr>
            <w:tcW w:w="761" w:type="dxa"/>
            <w:tcBorders>
              <w:top w:val="single" w:sz="4" w:space="0" w:color="auto"/>
              <w:left w:val="nil"/>
              <w:bottom w:val="single" w:sz="4" w:space="0" w:color="auto"/>
              <w:right w:val="nil"/>
            </w:tcBorders>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Steps</w:t>
            </w:r>
          </w:p>
        </w:tc>
        <w:tc>
          <w:tcPr>
            <w:tcW w:w="643" w:type="dxa"/>
            <w:tcBorders>
              <w:top w:val="single" w:sz="4" w:space="0" w:color="auto"/>
              <w:left w:val="nil"/>
              <w:bottom w:val="single" w:sz="4" w:space="0" w:color="auto"/>
              <w:right w:val="nil"/>
            </w:tcBorders>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i/>
                <w:color w:val="000000"/>
                <w:sz w:val="20"/>
                <w:szCs w:val="20"/>
                <w:lang w:eastAsia="en-GB"/>
              </w:rPr>
              <w:t>x</w:t>
            </w:r>
            <w:r w:rsidRPr="002A36A6">
              <w:rPr>
                <w:rFonts w:ascii="Arial" w:eastAsia="Times New Roman" w:hAnsi="Arial" w:cs="Arial"/>
                <w:b/>
                <w:color w:val="000000"/>
                <w:sz w:val="20"/>
                <w:szCs w:val="20"/>
                <w:vertAlign w:val="subscript"/>
                <w:lang w:eastAsia="en-GB"/>
              </w:rPr>
              <w:t>min</w:t>
            </w:r>
          </w:p>
        </w:tc>
        <w:tc>
          <w:tcPr>
            <w:tcW w:w="666" w:type="dxa"/>
            <w:tcBorders>
              <w:top w:val="single" w:sz="4" w:space="0" w:color="auto"/>
              <w:left w:val="nil"/>
              <w:bottom w:val="single" w:sz="4" w:space="0" w:color="auto"/>
              <w:right w:val="nil"/>
            </w:tcBorders>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i/>
                <w:color w:val="000000"/>
                <w:sz w:val="20"/>
                <w:szCs w:val="20"/>
                <w:lang w:eastAsia="en-GB"/>
              </w:rPr>
              <w:t>x</w:t>
            </w:r>
            <w:r w:rsidRPr="002A36A6">
              <w:rPr>
                <w:rFonts w:ascii="Arial" w:eastAsia="Times New Roman" w:hAnsi="Arial" w:cs="Arial"/>
                <w:b/>
                <w:color w:val="000000"/>
                <w:sz w:val="20"/>
                <w:szCs w:val="20"/>
                <w:vertAlign w:val="subscript"/>
                <w:lang w:eastAsia="en-GB"/>
              </w:rPr>
              <w:t>max</w:t>
            </w:r>
          </w:p>
        </w:tc>
        <w:tc>
          <w:tcPr>
            <w:tcW w:w="606" w:type="dxa"/>
            <w:tcBorders>
              <w:top w:val="single" w:sz="4" w:space="0" w:color="auto"/>
              <w:left w:val="nil"/>
              <w:bottom w:val="single" w:sz="4" w:space="0" w:color="auto"/>
              <w:right w:val="nil"/>
            </w:tcBorders>
          </w:tcPr>
          <w:p w:rsidR="002A36A6" w:rsidRPr="002A36A6" w:rsidRDefault="002A36A6" w:rsidP="001E7337">
            <w:pPr>
              <w:spacing w:after="0" w:line="240" w:lineRule="auto"/>
              <w:jc w:val="center"/>
              <w:rPr>
                <w:rFonts w:ascii="Arial" w:eastAsia="Times New Roman" w:hAnsi="Arial" w:cs="Arial"/>
                <w:b/>
                <w:i/>
                <w:color w:val="000000"/>
                <w:sz w:val="20"/>
                <w:szCs w:val="20"/>
                <w:lang w:eastAsia="en-GB"/>
              </w:rPr>
            </w:pPr>
            <w:r w:rsidRPr="002A36A6">
              <w:rPr>
                <w:rFonts w:ascii="Arial" w:eastAsia="Times New Roman" w:hAnsi="Arial" w:cs="Arial"/>
                <w:b/>
                <w:i/>
                <w:color w:val="000000"/>
                <w:sz w:val="20"/>
                <w:szCs w:val="20"/>
                <w:lang w:eastAsia="en-GB"/>
              </w:rPr>
              <w:t>µ</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TP</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E</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TE</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G</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LN</w:t>
            </w:r>
          </w:p>
        </w:tc>
        <w:tc>
          <w:tcPr>
            <w:tcW w:w="840"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P</w:t>
            </w:r>
          </w:p>
        </w:tc>
      </w:tr>
      <w:tr w:rsidR="002A36A6" w:rsidRPr="001E3754" w:rsidTr="000A1A8C">
        <w:trPr>
          <w:trHeight w:val="255"/>
        </w:trPr>
        <w:tc>
          <w:tcPr>
            <w:tcW w:w="1433" w:type="dxa"/>
            <w:tcBorders>
              <w:top w:val="single" w:sz="4" w:space="0" w:color="auto"/>
              <w:left w:val="nil"/>
              <w:right w:val="nil"/>
            </w:tcBorders>
            <w:shd w:val="clear" w:color="auto" w:fill="auto"/>
            <w:noWrap/>
            <w:vAlign w:val="bottom"/>
            <w:hideMark/>
          </w:tcPr>
          <w:p w:rsidR="002A36A6" w:rsidRPr="001F2F3A" w:rsidRDefault="006A6C45" w:rsidP="006A6C45">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2A36A6" w:rsidRPr="001F2F3A">
              <w:rPr>
                <w:rFonts w:ascii="Arial" w:eastAsia="Times New Roman" w:hAnsi="Arial" w:cs="Arial"/>
                <w:color w:val="000000"/>
                <w:sz w:val="18"/>
                <w:szCs w:val="18"/>
                <w:lang w:eastAsia="en-GB"/>
              </w:rPr>
              <w:t>1_X</w:t>
            </w:r>
          </w:p>
        </w:tc>
        <w:tc>
          <w:tcPr>
            <w:tcW w:w="761" w:type="dxa"/>
            <w:tcBorders>
              <w:top w:val="single" w:sz="4" w:space="0" w:color="auto"/>
              <w:left w:val="nil"/>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31</w:t>
            </w:r>
          </w:p>
        </w:tc>
        <w:tc>
          <w:tcPr>
            <w:tcW w:w="643" w:type="dxa"/>
            <w:tcBorders>
              <w:top w:val="single" w:sz="4" w:space="0" w:color="auto"/>
              <w:left w:val="nil"/>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w:t>
            </w:r>
          </w:p>
        </w:tc>
        <w:tc>
          <w:tcPr>
            <w:tcW w:w="666" w:type="dxa"/>
            <w:tcBorders>
              <w:top w:val="single" w:sz="4" w:space="0" w:color="auto"/>
              <w:left w:val="nil"/>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325</w:t>
            </w:r>
          </w:p>
        </w:tc>
        <w:tc>
          <w:tcPr>
            <w:tcW w:w="606" w:type="dxa"/>
            <w:tcBorders>
              <w:top w:val="single" w:sz="4" w:space="0" w:color="auto"/>
              <w:left w:val="nil"/>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1.53</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0.56</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0.44</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2A36A6" w:rsidRPr="001E3754" w:rsidTr="000A1A8C">
        <w:trPr>
          <w:trHeight w:val="255"/>
        </w:trPr>
        <w:tc>
          <w:tcPr>
            <w:tcW w:w="1433" w:type="dxa"/>
            <w:tcBorders>
              <w:top w:val="nil"/>
              <w:left w:val="nil"/>
              <w:bottom w:val="single" w:sz="4" w:space="0" w:color="auto"/>
              <w:right w:val="nil"/>
            </w:tcBorders>
            <w:shd w:val="clear" w:color="auto" w:fill="auto"/>
            <w:noWrap/>
            <w:vAlign w:val="bottom"/>
            <w:hideMark/>
          </w:tcPr>
          <w:p w:rsidR="002A36A6"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2A36A6" w:rsidRPr="001F2F3A">
              <w:rPr>
                <w:rFonts w:ascii="Arial" w:eastAsia="Times New Roman" w:hAnsi="Arial" w:cs="Arial"/>
                <w:color w:val="000000"/>
                <w:sz w:val="18"/>
                <w:szCs w:val="18"/>
                <w:lang w:eastAsia="en-GB"/>
              </w:rPr>
              <w:t>1_Y</w:t>
            </w:r>
          </w:p>
        </w:tc>
        <w:tc>
          <w:tcPr>
            <w:tcW w:w="761" w:type="dxa"/>
            <w:tcBorders>
              <w:top w:val="nil"/>
              <w:left w:val="nil"/>
              <w:bottom w:val="single" w:sz="4" w:space="0" w:color="auto"/>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35</w:t>
            </w:r>
          </w:p>
        </w:tc>
        <w:tc>
          <w:tcPr>
            <w:tcW w:w="643" w:type="dxa"/>
            <w:tcBorders>
              <w:top w:val="nil"/>
              <w:left w:val="nil"/>
              <w:bottom w:val="single" w:sz="4" w:space="0" w:color="auto"/>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w:t>
            </w:r>
          </w:p>
        </w:tc>
        <w:tc>
          <w:tcPr>
            <w:tcW w:w="666" w:type="dxa"/>
            <w:tcBorders>
              <w:top w:val="nil"/>
              <w:left w:val="nil"/>
              <w:bottom w:val="single" w:sz="4" w:space="0" w:color="auto"/>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71</w:t>
            </w:r>
          </w:p>
        </w:tc>
        <w:tc>
          <w:tcPr>
            <w:tcW w:w="606" w:type="dxa"/>
            <w:tcBorders>
              <w:top w:val="nil"/>
              <w:left w:val="nil"/>
              <w:bottom w:val="single" w:sz="4" w:space="0" w:color="auto"/>
              <w:right w:val="nil"/>
            </w:tcBorders>
          </w:tcPr>
          <w:p w:rsidR="002A36A6" w:rsidRPr="001F2F3A" w:rsidRDefault="002A36A6"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1.67</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0.81</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0.19</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hideMark/>
          </w:tcPr>
          <w:p w:rsidR="002A36A6" w:rsidRPr="001F2F3A" w:rsidRDefault="002A36A6"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0A1A8C" w:rsidRPr="001E3754" w:rsidTr="000A1A8C">
        <w:trPr>
          <w:trHeight w:val="255"/>
        </w:trPr>
        <w:tc>
          <w:tcPr>
            <w:tcW w:w="1433" w:type="dxa"/>
            <w:tcBorders>
              <w:top w:val="single" w:sz="4" w:space="0" w:color="auto"/>
              <w:left w:val="nil"/>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3a_X</w:t>
            </w:r>
          </w:p>
        </w:tc>
        <w:tc>
          <w:tcPr>
            <w:tcW w:w="761"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29</w:t>
            </w:r>
          </w:p>
        </w:tc>
        <w:tc>
          <w:tcPr>
            <w:tcW w:w="643"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w:t>
            </w:r>
          </w:p>
        </w:tc>
        <w:tc>
          <w:tcPr>
            <w:tcW w:w="66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164</w:t>
            </w:r>
          </w:p>
        </w:tc>
        <w:tc>
          <w:tcPr>
            <w:tcW w:w="60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1.12</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0.99</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0A1A8C" w:rsidRPr="001E3754" w:rsidTr="000A1A8C">
        <w:trPr>
          <w:trHeight w:val="255"/>
        </w:trPr>
        <w:tc>
          <w:tcPr>
            <w:tcW w:w="1433" w:type="dxa"/>
            <w:tcBorders>
              <w:top w:val="nil"/>
              <w:left w:val="nil"/>
              <w:bottom w:val="single" w:sz="4" w:space="0" w:color="auto"/>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3a_Y</w:t>
            </w:r>
          </w:p>
        </w:tc>
        <w:tc>
          <w:tcPr>
            <w:tcW w:w="761"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22</w:t>
            </w:r>
          </w:p>
        </w:tc>
        <w:tc>
          <w:tcPr>
            <w:tcW w:w="643"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5</w:t>
            </w:r>
          </w:p>
        </w:tc>
        <w:tc>
          <w:tcPr>
            <w:tcW w:w="66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153</w:t>
            </w:r>
          </w:p>
        </w:tc>
        <w:tc>
          <w:tcPr>
            <w:tcW w:w="60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1.05</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0.83</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0.09</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0.04</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0.02</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r>
      <w:tr w:rsidR="000A1A8C" w:rsidRPr="001E3754" w:rsidTr="000A1A8C">
        <w:trPr>
          <w:trHeight w:val="255"/>
        </w:trPr>
        <w:tc>
          <w:tcPr>
            <w:tcW w:w="1433" w:type="dxa"/>
            <w:tcBorders>
              <w:top w:val="single" w:sz="4" w:space="0" w:color="auto"/>
              <w:left w:val="nil"/>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3b_X</w:t>
            </w:r>
          </w:p>
        </w:tc>
        <w:tc>
          <w:tcPr>
            <w:tcW w:w="761"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16</w:t>
            </w:r>
          </w:p>
        </w:tc>
        <w:tc>
          <w:tcPr>
            <w:tcW w:w="643"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w:t>
            </w:r>
          </w:p>
        </w:tc>
        <w:tc>
          <w:tcPr>
            <w:tcW w:w="66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442</w:t>
            </w:r>
          </w:p>
        </w:tc>
        <w:tc>
          <w:tcPr>
            <w:tcW w:w="60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1.22</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0.70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0.25</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0.04</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r>
      <w:tr w:rsidR="000A1A8C" w:rsidRPr="001E3754" w:rsidTr="000A1A8C">
        <w:trPr>
          <w:trHeight w:val="255"/>
        </w:trPr>
        <w:tc>
          <w:tcPr>
            <w:tcW w:w="1433" w:type="dxa"/>
            <w:tcBorders>
              <w:top w:val="nil"/>
              <w:left w:val="nil"/>
              <w:bottom w:val="single" w:sz="4" w:space="0" w:color="auto"/>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3b_Y</w:t>
            </w:r>
          </w:p>
        </w:tc>
        <w:tc>
          <w:tcPr>
            <w:tcW w:w="761"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34</w:t>
            </w:r>
          </w:p>
        </w:tc>
        <w:tc>
          <w:tcPr>
            <w:tcW w:w="643"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w:t>
            </w:r>
          </w:p>
        </w:tc>
        <w:tc>
          <w:tcPr>
            <w:tcW w:w="66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300</w:t>
            </w:r>
          </w:p>
        </w:tc>
        <w:tc>
          <w:tcPr>
            <w:tcW w:w="60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1.43</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0.79</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0.21</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0A1A8C" w:rsidRPr="001E3754" w:rsidTr="000A1A8C">
        <w:trPr>
          <w:trHeight w:val="255"/>
        </w:trPr>
        <w:tc>
          <w:tcPr>
            <w:tcW w:w="1433" w:type="dxa"/>
            <w:tcBorders>
              <w:top w:val="single" w:sz="4" w:space="0" w:color="auto"/>
              <w:left w:val="nil"/>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3c_X</w:t>
            </w:r>
          </w:p>
        </w:tc>
        <w:tc>
          <w:tcPr>
            <w:tcW w:w="761"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20</w:t>
            </w:r>
          </w:p>
        </w:tc>
        <w:tc>
          <w:tcPr>
            <w:tcW w:w="643"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4</w:t>
            </w:r>
          </w:p>
        </w:tc>
        <w:tc>
          <w:tcPr>
            <w:tcW w:w="66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102</w:t>
            </w:r>
          </w:p>
        </w:tc>
        <w:tc>
          <w:tcPr>
            <w:tcW w:w="60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1.05</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25</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4</w:t>
            </w:r>
            <w:r w:rsidRPr="001F2F3A">
              <w:rPr>
                <w:rFonts w:ascii="Arial" w:eastAsia="Times New Roman" w:hAnsi="Arial" w:cs="Arial"/>
                <w:color w:val="000000"/>
                <w:sz w:val="18"/>
                <w:szCs w:val="18"/>
                <w:lang w:eastAsia="en-GB"/>
              </w:rPr>
              <w:t>0</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22</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05</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E60706">
              <w:rPr>
                <w:rFonts w:ascii="Arial" w:eastAsia="Times New Roman" w:hAnsi="Arial" w:cs="Arial"/>
                <w:color w:val="000000"/>
                <w:sz w:val="18"/>
                <w:szCs w:val="18"/>
                <w:lang w:eastAsia="en-GB"/>
              </w:rPr>
              <w:t>09</w:t>
            </w:r>
          </w:p>
        </w:tc>
        <w:tc>
          <w:tcPr>
            <w:tcW w:w="840" w:type="dxa"/>
            <w:tcBorders>
              <w:top w:val="single" w:sz="4" w:space="0" w:color="auto"/>
              <w:left w:val="nil"/>
              <w:right w:val="nil"/>
            </w:tcBorders>
            <w:shd w:val="clear" w:color="auto" w:fill="auto"/>
            <w:noWrap/>
            <w:vAlign w:val="bottom"/>
          </w:tcPr>
          <w:p w:rsidR="000A1A8C" w:rsidRPr="001F2F3A" w:rsidRDefault="000A1A8C" w:rsidP="00E60706">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w:t>
            </w:r>
            <w:r w:rsidR="00E60706">
              <w:rPr>
                <w:rFonts w:ascii="Arial" w:eastAsia="Times New Roman" w:hAnsi="Arial" w:cs="Arial"/>
                <w:color w:val="000000"/>
                <w:sz w:val="18"/>
                <w:szCs w:val="18"/>
                <w:lang w:eastAsia="en-GB"/>
              </w:rPr>
              <w:t>0</w:t>
            </w:r>
          </w:p>
        </w:tc>
      </w:tr>
      <w:tr w:rsidR="000A1A8C" w:rsidRPr="001E3754" w:rsidTr="000A1A8C">
        <w:trPr>
          <w:trHeight w:val="255"/>
        </w:trPr>
        <w:tc>
          <w:tcPr>
            <w:tcW w:w="1433" w:type="dxa"/>
            <w:tcBorders>
              <w:top w:val="nil"/>
              <w:left w:val="nil"/>
              <w:bottom w:val="single" w:sz="4" w:space="0" w:color="auto"/>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3c_Y</w:t>
            </w:r>
          </w:p>
        </w:tc>
        <w:tc>
          <w:tcPr>
            <w:tcW w:w="761"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14</w:t>
            </w:r>
          </w:p>
        </w:tc>
        <w:tc>
          <w:tcPr>
            <w:tcW w:w="643"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w:t>
            </w:r>
          </w:p>
        </w:tc>
        <w:tc>
          <w:tcPr>
            <w:tcW w:w="66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180</w:t>
            </w:r>
          </w:p>
        </w:tc>
        <w:tc>
          <w:tcPr>
            <w:tcW w:w="60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1.43</w:t>
            </w:r>
          </w:p>
        </w:tc>
        <w:tc>
          <w:tcPr>
            <w:tcW w:w="840" w:type="dxa"/>
            <w:tcBorders>
              <w:top w:val="nil"/>
              <w:left w:val="nil"/>
              <w:bottom w:val="single" w:sz="4" w:space="0" w:color="auto"/>
              <w:right w:val="nil"/>
            </w:tcBorders>
            <w:shd w:val="clear" w:color="auto" w:fill="auto"/>
            <w:noWrap/>
            <w:vAlign w:val="bottom"/>
          </w:tcPr>
          <w:p w:rsidR="000A1A8C" w:rsidRPr="00291AA5" w:rsidRDefault="000A1A8C" w:rsidP="00291AA5">
            <w:pPr>
              <w:spacing w:after="0" w:line="240" w:lineRule="auto"/>
              <w:jc w:val="center"/>
              <w:rPr>
                <w:rFonts w:ascii="Arial" w:eastAsia="Times New Roman" w:hAnsi="Arial" w:cs="Arial"/>
                <w:color w:val="000000"/>
                <w:sz w:val="18"/>
                <w:szCs w:val="18"/>
                <w:lang w:eastAsia="en-GB"/>
              </w:rPr>
            </w:pPr>
            <w:r w:rsidRPr="00291AA5">
              <w:rPr>
                <w:rFonts w:ascii="Arial" w:eastAsia="Times New Roman" w:hAnsi="Arial" w:cs="Arial"/>
                <w:color w:val="000000"/>
                <w:sz w:val="18"/>
                <w:szCs w:val="18"/>
                <w:lang w:eastAsia="en-GB"/>
              </w:rPr>
              <w:t>0.</w:t>
            </w:r>
            <w:r w:rsidR="00291AA5" w:rsidRPr="00291AA5">
              <w:rPr>
                <w:rFonts w:ascii="Arial" w:eastAsia="Times New Roman" w:hAnsi="Arial" w:cs="Arial"/>
                <w:color w:val="000000"/>
                <w:sz w:val="18"/>
                <w:szCs w:val="18"/>
                <w:lang w:eastAsia="en-GB"/>
              </w:rPr>
              <w:t>50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291AA5">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291AA5" w:rsidRDefault="000A1A8C" w:rsidP="00291AA5">
            <w:pPr>
              <w:spacing w:after="0" w:line="240" w:lineRule="auto"/>
              <w:jc w:val="center"/>
              <w:rPr>
                <w:rFonts w:ascii="Arial" w:eastAsia="Times New Roman" w:hAnsi="Arial" w:cs="Arial"/>
                <w:color w:val="000000"/>
                <w:sz w:val="18"/>
                <w:szCs w:val="18"/>
                <w:lang w:eastAsia="en-GB"/>
              </w:rPr>
            </w:pPr>
            <w:r w:rsidRPr="00291AA5">
              <w:rPr>
                <w:rFonts w:ascii="Arial" w:eastAsia="Times New Roman" w:hAnsi="Arial" w:cs="Arial"/>
                <w:color w:val="000000"/>
                <w:sz w:val="18"/>
                <w:szCs w:val="18"/>
                <w:lang w:eastAsia="en-GB"/>
              </w:rPr>
              <w:t>0.</w:t>
            </w:r>
            <w:r w:rsidR="00291AA5" w:rsidRPr="00291AA5">
              <w:rPr>
                <w:rFonts w:ascii="Arial" w:eastAsia="Times New Roman" w:hAnsi="Arial" w:cs="Arial"/>
                <w:color w:val="000000"/>
                <w:sz w:val="18"/>
                <w:szCs w:val="18"/>
                <w:lang w:eastAsia="en-GB"/>
              </w:rPr>
              <w:t>5</w:t>
            </w:r>
            <w:r w:rsidRPr="00291AA5">
              <w:rPr>
                <w:rFonts w:ascii="Arial" w:eastAsia="Times New Roman" w:hAnsi="Arial" w:cs="Arial"/>
                <w:color w:val="000000"/>
                <w:sz w:val="18"/>
                <w:szCs w:val="18"/>
                <w:lang w:eastAsia="en-GB"/>
              </w:rPr>
              <w:t>0</w:t>
            </w:r>
          </w:p>
        </w:tc>
      </w:tr>
      <w:tr w:rsidR="000A1A8C" w:rsidRPr="001E3754" w:rsidTr="00A0379C">
        <w:trPr>
          <w:trHeight w:val="255"/>
        </w:trPr>
        <w:tc>
          <w:tcPr>
            <w:tcW w:w="1433" w:type="dxa"/>
            <w:tcBorders>
              <w:top w:val="single" w:sz="4" w:space="0" w:color="auto"/>
              <w:left w:val="nil"/>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3d_X</w:t>
            </w:r>
          </w:p>
        </w:tc>
        <w:tc>
          <w:tcPr>
            <w:tcW w:w="761"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51</w:t>
            </w:r>
          </w:p>
        </w:tc>
        <w:tc>
          <w:tcPr>
            <w:tcW w:w="643"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w:t>
            </w:r>
          </w:p>
        </w:tc>
        <w:tc>
          <w:tcPr>
            <w:tcW w:w="66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141</w:t>
            </w:r>
          </w:p>
        </w:tc>
        <w:tc>
          <w:tcPr>
            <w:tcW w:w="606" w:type="dxa"/>
            <w:tcBorders>
              <w:top w:val="single" w:sz="4" w:space="0" w:color="auto"/>
              <w:left w:val="nil"/>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1.11</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1.00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0A1A8C" w:rsidRPr="001E3754" w:rsidTr="00A0379C">
        <w:trPr>
          <w:trHeight w:val="255"/>
        </w:trPr>
        <w:tc>
          <w:tcPr>
            <w:tcW w:w="1433" w:type="dxa"/>
            <w:tcBorders>
              <w:top w:val="nil"/>
              <w:left w:val="nil"/>
              <w:bottom w:val="single" w:sz="4" w:space="0" w:color="auto"/>
              <w:right w:val="nil"/>
            </w:tcBorders>
            <w:shd w:val="clear" w:color="auto" w:fill="auto"/>
            <w:noWrap/>
            <w:vAlign w:val="bottom"/>
          </w:tcPr>
          <w:p w:rsidR="000A1A8C" w:rsidRPr="001F2F3A" w:rsidRDefault="006A6C45" w:rsidP="001E7337">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w:t>
            </w:r>
            <w:r w:rsidR="000A1A8C" w:rsidRPr="001F2F3A">
              <w:rPr>
                <w:rFonts w:ascii="Arial" w:eastAsia="Times New Roman" w:hAnsi="Arial" w:cs="Arial"/>
                <w:color w:val="000000"/>
                <w:sz w:val="18"/>
                <w:szCs w:val="18"/>
                <w:lang w:eastAsia="en-GB"/>
              </w:rPr>
              <w:t>3d_Y</w:t>
            </w:r>
          </w:p>
        </w:tc>
        <w:tc>
          <w:tcPr>
            <w:tcW w:w="761"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49</w:t>
            </w:r>
          </w:p>
        </w:tc>
        <w:tc>
          <w:tcPr>
            <w:tcW w:w="643"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w:t>
            </w:r>
          </w:p>
        </w:tc>
        <w:tc>
          <w:tcPr>
            <w:tcW w:w="66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277</w:t>
            </w:r>
          </w:p>
        </w:tc>
        <w:tc>
          <w:tcPr>
            <w:tcW w:w="606" w:type="dxa"/>
            <w:tcBorders>
              <w:top w:val="nil"/>
              <w:left w:val="nil"/>
              <w:bottom w:val="single" w:sz="4" w:space="0" w:color="auto"/>
              <w:right w:val="nil"/>
            </w:tcBorders>
          </w:tcPr>
          <w:p w:rsidR="000A1A8C" w:rsidRPr="001F2F3A" w:rsidRDefault="000A1A8C" w:rsidP="00C950D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1.30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0.99</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0A1A8C" w:rsidRPr="001F2F3A" w:rsidRDefault="000A1A8C" w:rsidP="001E7337">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1F2F3A" w:rsidRPr="001E3754" w:rsidTr="00A0379C">
        <w:trPr>
          <w:trHeight w:val="255"/>
        </w:trPr>
        <w:tc>
          <w:tcPr>
            <w:tcW w:w="1433"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MBA-4a_X</w:t>
            </w:r>
          </w:p>
        </w:tc>
        <w:tc>
          <w:tcPr>
            <w:tcW w:w="761"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41</w:t>
            </w:r>
          </w:p>
        </w:tc>
        <w:tc>
          <w:tcPr>
            <w:tcW w:w="643"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w:t>
            </w:r>
          </w:p>
        </w:tc>
        <w:tc>
          <w:tcPr>
            <w:tcW w:w="666"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91</w:t>
            </w:r>
          </w:p>
        </w:tc>
        <w:tc>
          <w:tcPr>
            <w:tcW w:w="606"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1.07</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0.99</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1F2F3A" w:rsidRPr="001E3754" w:rsidTr="00A0379C">
        <w:trPr>
          <w:trHeight w:val="255"/>
        </w:trPr>
        <w:tc>
          <w:tcPr>
            <w:tcW w:w="1433"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MBA-4a_Y</w:t>
            </w:r>
          </w:p>
        </w:tc>
        <w:tc>
          <w:tcPr>
            <w:tcW w:w="761"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30</w:t>
            </w:r>
          </w:p>
        </w:tc>
        <w:tc>
          <w:tcPr>
            <w:tcW w:w="643"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5</w:t>
            </w:r>
          </w:p>
        </w:tc>
        <w:tc>
          <w:tcPr>
            <w:tcW w:w="666"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195</w:t>
            </w:r>
          </w:p>
        </w:tc>
        <w:tc>
          <w:tcPr>
            <w:tcW w:w="606"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1.10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0.86</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0.09</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0.04</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1F2F3A" w:rsidRPr="001E3754" w:rsidTr="00A0379C">
        <w:trPr>
          <w:trHeight w:val="255"/>
        </w:trPr>
        <w:tc>
          <w:tcPr>
            <w:tcW w:w="1433"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MBA-4b_X</w:t>
            </w:r>
          </w:p>
        </w:tc>
        <w:tc>
          <w:tcPr>
            <w:tcW w:w="761"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32</w:t>
            </w:r>
          </w:p>
        </w:tc>
        <w:tc>
          <w:tcPr>
            <w:tcW w:w="643"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2</w:t>
            </w:r>
          </w:p>
        </w:tc>
        <w:tc>
          <w:tcPr>
            <w:tcW w:w="666"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90</w:t>
            </w:r>
          </w:p>
        </w:tc>
        <w:tc>
          <w:tcPr>
            <w:tcW w:w="606" w:type="dxa"/>
            <w:tcBorders>
              <w:top w:val="single" w:sz="4" w:space="0" w:color="auto"/>
              <w:left w:val="nil"/>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0.94</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0.98</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0.01</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single" w:sz="4" w:space="0" w:color="auto"/>
              <w:left w:val="nil"/>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r w:rsidR="001F2F3A" w:rsidRPr="001E3754" w:rsidTr="00A0379C">
        <w:trPr>
          <w:trHeight w:val="255"/>
        </w:trPr>
        <w:tc>
          <w:tcPr>
            <w:tcW w:w="1433"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MBA-4b_Y</w:t>
            </w:r>
          </w:p>
        </w:tc>
        <w:tc>
          <w:tcPr>
            <w:tcW w:w="761"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37</w:t>
            </w:r>
          </w:p>
        </w:tc>
        <w:tc>
          <w:tcPr>
            <w:tcW w:w="643"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w:t>
            </w:r>
          </w:p>
        </w:tc>
        <w:tc>
          <w:tcPr>
            <w:tcW w:w="666"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102</w:t>
            </w:r>
          </w:p>
        </w:tc>
        <w:tc>
          <w:tcPr>
            <w:tcW w:w="606" w:type="dxa"/>
            <w:tcBorders>
              <w:top w:val="nil"/>
              <w:left w:val="nil"/>
              <w:bottom w:val="single" w:sz="4" w:space="0" w:color="auto"/>
              <w:right w:val="nil"/>
            </w:tcBorders>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0.96</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b/>
                <w:color w:val="000000"/>
                <w:sz w:val="18"/>
                <w:szCs w:val="18"/>
                <w:lang w:eastAsia="en-GB"/>
              </w:rPr>
            </w:pPr>
            <w:r w:rsidRPr="001F2F3A">
              <w:rPr>
                <w:rFonts w:ascii="Arial" w:eastAsia="Times New Roman" w:hAnsi="Arial" w:cs="Arial"/>
                <w:b/>
                <w:color w:val="000000"/>
                <w:sz w:val="18"/>
                <w:szCs w:val="18"/>
                <w:lang w:eastAsia="en-GB"/>
              </w:rPr>
              <w:t>1.00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c>
          <w:tcPr>
            <w:tcW w:w="840" w:type="dxa"/>
            <w:tcBorders>
              <w:top w:val="nil"/>
              <w:left w:val="nil"/>
              <w:bottom w:val="single" w:sz="4" w:space="0" w:color="auto"/>
              <w:right w:val="nil"/>
            </w:tcBorders>
            <w:shd w:val="clear" w:color="auto" w:fill="auto"/>
            <w:noWrap/>
            <w:vAlign w:val="bottom"/>
          </w:tcPr>
          <w:p w:rsidR="001F2F3A" w:rsidRPr="001F2F3A" w:rsidRDefault="001F2F3A" w:rsidP="009B21C9">
            <w:pPr>
              <w:spacing w:after="0" w:line="240" w:lineRule="auto"/>
              <w:jc w:val="center"/>
              <w:rPr>
                <w:rFonts w:ascii="Arial" w:eastAsia="Times New Roman" w:hAnsi="Arial" w:cs="Arial"/>
                <w:color w:val="000000"/>
                <w:sz w:val="18"/>
                <w:szCs w:val="18"/>
                <w:lang w:eastAsia="en-GB"/>
              </w:rPr>
            </w:pPr>
            <w:r w:rsidRPr="001F2F3A">
              <w:rPr>
                <w:rFonts w:ascii="Arial" w:eastAsia="Times New Roman" w:hAnsi="Arial" w:cs="Arial"/>
                <w:color w:val="000000"/>
                <w:sz w:val="18"/>
                <w:szCs w:val="18"/>
                <w:lang w:eastAsia="en-GB"/>
              </w:rPr>
              <w:t>0.00</w:t>
            </w:r>
          </w:p>
        </w:tc>
      </w:tr>
    </w:tbl>
    <w:p w:rsidR="002A36A6" w:rsidRDefault="002A36A6" w:rsidP="002A36A6"/>
    <w:p w:rsidR="00B2084A" w:rsidRDefault="00B2084A" w:rsidP="002A36A6"/>
    <w:p w:rsidR="002A36A6" w:rsidRPr="00B2084A" w:rsidRDefault="002A36A6" w:rsidP="007B2B16">
      <w:pPr>
        <w:spacing w:line="360" w:lineRule="auto"/>
        <w:rPr>
          <w:rFonts w:ascii="Times New Roman" w:hAnsi="Times New Roman" w:cs="Times New Roman"/>
        </w:rPr>
      </w:pPr>
      <w:r w:rsidRPr="00B2084A">
        <w:rPr>
          <w:rFonts w:ascii="Times New Roman" w:hAnsi="Times New Roman" w:cs="Times New Roman"/>
          <w:b/>
        </w:rPr>
        <w:t>Table S4</w:t>
      </w:r>
      <w:r w:rsidRPr="00B2084A">
        <w:rPr>
          <w:rFonts w:ascii="Times New Roman" w:hAnsi="Times New Roman" w:cs="Times New Roman"/>
        </w:rPr>
        <w:t xml:space="preserve"> Model selection results (</w:t>
      </w:r>
      <w:r w:rsidRPr="00B2084A">
        <w:rPr>
          <w:rFonts w:ascii="Times New Roman" w:hAnsi="Times New Roman" w:cs="Times New Roman"/>
          <w:i/>
        </w:rPr>
        <w:t>w</w:t>
      </w:r>
      <w:r w:rsidRPr="00B2084A">
        <w:rPr>
          <w:rFonts w:ascii="Times New Roman" w:hAnsi="Times New Roman" w:cs="Times New Roman"/>
        </w:rPr>
        <w:t xml:space="preserve">AIC) for </w:t>
      </w:r>
      <w:r w:rsidRPr="00B2084A">
        <w:rPr>
          <w:rFonts w:ascii="Times New Roman" w:hAnsi="Times New Roman" w:cs="Times New Roman"/>
          <w:i/>
        </w:rPr>
        <w:t>Scolicia</w:t>
      </w:r>
      <w:r w:rsidRPr="00B2084A">
        <w:rPr>
          <w:rFonts w:ascii="Times New Roman" w:hAnsi="Times New Roman" w:cs="Times New Roman"/>
        </w:rPr>
        <w:t xml:space="preserve"> tracks comparing truncated Pareto-Lévy (power law) (TP), exponential (E), truncated exponential (TE), gamma (G), log-normal (LN), power law (P) model distributions to empirical step-length data, in addition to composite Brownian walks (CB) with proportions of two, three and four exponential distributions. Note that the truncated power law (TP) is not favoured on both axes in the majority of cases, indicating marginally better fits to CB</w:t>
      </w:r>
      <w:r w:rsidR="00A0379C">
        <w:rPr>
          <w:rFonts w:ascii="Times New Roman" w:hAnsi="Times New Roman" w:cs="Times New Roman"/>
        </w:rPr>
        <w:t xml:space="preserve"> that are finely tuned to Lévy walks</w:t>
      </w:r>
      <w:r w:rsidRPr="00B2084A">
        <w:rPr>
          <w:rFonts w:ascii="Times New Roman" w:hAnsi="Times New Roman" w:cs="Times New Roman"/>
        </w:rPr>
        <w:t xml:space="preserve">. For </w:t>
      </w:r>
      <w:r w:rsidR="00A0379C">
        <w:rPr>
          <w:rFonts w:ascii="Times New Roman" w:hAnsi="Times New Roman" w:cs="Times New Roman"/>
        </w:rPr>
        <w:t>three</w:t>
      </w:r>
      <w:r w:rsidRPr="00B2084A">
        <w:rPr>
          <w:rFonts w:ascii="Times New Roman" w:hAnsi="Times New Roman" w:cs="Times New Roman"/>
        </w:rPr>
        <w:t xml:space="preserve"> </w:t>
      </w:r>
      <w:r w:rsidRPr="00B2084A">
        <w:rPr>
          <w:rFonts w:ascii="Times New Roman" w:hAnsi="Times New Roman" w:cs="Times New Roman"/>
          <w:i/>
        </w:rPr>
        <w:t>Scolicia</w:t>
      </w:r>
      <w:r w:rsidRPr="00B2084A">
        <w:rPr>
          <w:rFonts w:ascii="Times New Roman" w:hAnsi="Times New Roman" w:cs="Times New Roman"/>
        </w:rPr>
        <w:t xml:space="preserve"> specimens </w:t>
      </w:r>
      <w:r w:rsidR="003B79EA">
        <w:rPr>
          <w:rFonts w:ascii="Times New Roman" w:hAnsi="Times New Roman" w:cs="Times New Roman"/>
        </w:rPr>
        <w:t xml:space="preserve">(MBA-3a, 3b and 3d) </w:t>
      </w:r>
      <w:r w:rsidRPr="00B2084A">
        <w:rPr>
          <w:rFonts w:ascii="Times New Roman" w:hAnsi="Times New Roman" w:cs="Times New Roman"/>
        </w:rPr>
        <w:t xml:space="preserve">there is stronger support </w:t>
      </w:r>
      <w:r w:rsidR="00C3640A">
        <w:rPr>
          <w:rFonts w:ascii="Times New Roman" w:hAnsi="Times New Roman" w:cs="Times New Roman"/>
        </w:rPr>
        <w:t xml:space="preserve">(least worst) </w:t>
      </w:r>
      <w:r w:rsidRPr="00B2084A">
        <w:rPr>
          <w:rFonts w:ascii="Times New Roman" w:hAnsi="Times New Roman" w:cs="Times New Roman"/>
        </w:rPr>
        <w:t xml:space="preserve">for </w:t>
      </w:r>
      <w:r w:rsidR="00EF6DA3">
        <w:rPr>
          <w:rFonts w:ascii="Times New Roman" w:hAnsi="Times New Roman" w:cs="Times New Roman"/>
        </w:rPr>
        <w:t xml:space="preserve">one or either of </w:t>
      </w:r>
      <w:r w:rsidRPr="00B2084A">
        <w:rPr>
          <w:rFonts w:ascii="Times New Roman" w:hAnsi="Times New Roman" w:cs="Times New Roman"/>
        </w:rPr>
        <w:t xml:space="preserve">the more complex CB models </w:t>
      </w:r>
      <w:r w:rsidR="00543E14" w:rsidRPr="005E1B9C">
        <w:rPr>
          <w:rFonts w:ascii="Times New Roman" w:hAnsi="Times New Roman" w:cs="Times New Roman"/>
        </w:rPr>
        <w:t>(CB3 or CB4)</w:t>
      </w:r>
      <w:r w:rsidR="00543E14">
        <w:rPr>
          <w:rFonts w:ascii="Times New Roman" w:hAnsi="Times New Roman" w:cs="Times New Roman"/>
        </w:rPr>
        <w:t xml:space="preserve"> </w:t>
      </w:r>
      <w:r w:rsidR="00B2084A" w:rsidRPr="00B2084A">
        <w:rPr>
          <w:rFonts w:ascii="Times New Roman" w:hAnsi="Times New Roman" w:cs="Times New Roman"/>
        </w:rPr>
        <w:t xml:space="preserve">on both axes </w:t>
      </w:r>
      <w:r w:rsidRPr="00B2084A">
        <w:rPr>
          <w:rFonts w:ascii="Times New Roman" w:hAnsi="Times New Roman" w:cs="Times New Roman"/>
        </w:rPr>
        <w:t>(in bold).</w:t>
      </w:r>
    </w:p>
    <w:tbl>
      <w:tblPr>
        <w:tblW w:w="7356" w:type="dxa"/>
        <w:tblInd w:w="93" w:type="dxa"/>
        <w:tblLook w:val="04A0" w:firstRow="1" w:lastRow="0" w:firstColumn="1" w:lastColumn="0" w:noHBand="0" w:noVBand="1"/>
      </w:tblPr>
      <w:tblGrid>
        <w:gridCol w:w="1536"/>
        <w:gridCol w:w="606"/>
        <w:gridCol w:w="606"/>
        <w:gridCol w:w="606"/>
        <w:gridCol w:w="606"/>
        <w:gridCol w:w="606"/>
        <w:gridCol w:w="606"/>
        <w:gridCol w:w="728"/>
        <w:gridCol w:w="728"/>
        <w:gridCol w:w="728"/>
      </w:tblGrid>
      <w:tr w:rsidR="002A36A6" w:rsidRPr="00422818" w:rsidTr="000A1A8C">
        <w:trPr>
          <w:trHeight w:val="255"/>
        </w:trPr>
        <w:tc>
          <w:tcPr>
            <w:tcW w:w="153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Track ID</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TP</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E</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TE</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G</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LN</w:t>
            </w:r>
          </w:p>
        </w:tc>
        <w:tc>
          <w:tcPr>
            <w:tcW w:w="606"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P</w:t>
            </w:r>
          </w:p>
        </w:tc>
        <w:tc>
          <w:tcPr>
            <w:tcW w:w="728"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CB_2</w:t>
            </w:r>
          </w:p>
        </w:tc>
        <w:tc>
          <w:tcPr>
            <w:tcW w:w="728"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CB_3</w:t>
            </w:r>
          </w:p>
        </w:tc>
        <w:tc>
          <w:tcPr>
            <w:tcW w:w="728" w:type="dxa"/>
            <w:tcBorders>
              <w:top w:val="single" w:sz="4" w:space="0" w:color="auto"/>
              <w:left w:val="nil"/>
              <w:bottom w:val="single" w:sz="4" w:space="0" w:color="auto"/>
              <w:right w:val="nil"/>
            </w:tcBorders>
            <w:shd w:val="clear" w:color="auto" w:fill="auto"/>
            <w:noWrap/>
            <w:vAlign w:val="bottom"/>
            <w:hideMark/>
          </w:tcPr>
          <w:p w:rsidR="002A36A6" w:rsidRPr="002A36A6" w:rsidRDefault="002A36A6" w:rsidP="001E7337">
            <w:pPr>
              <w:spacing w:after="0" w:line="240" w:lineRule="auto"/>
              <w:jc w:val="center"/>
              <w:rPr>
                <w:rFonts w:ascii="Arial" w:eastAsia="Times New Roman" w:hAnsi="Arial" w:cs="Arial"/>
                <w:b/>
                <w:color w:val="000000"/>
                <w:sz w:val="20"/>
                <w:szCs w:val="20"/>
                <w:lang w:eastAsia="en-GB"/>
              </w:rPr>
            </w:pPr>
            <w:r w:rsidRPr="002A36A6">
              <w:rPr>
                <w:rFonts w:ascii="Arial" w:eastAsia="Times New Roman" w:hAnsi="Arial" w:cs="Arial"/>
                <w:b/>
                <w:color w:val="000000"/>
                <w:sz w:val="20"/>
                <w:szCs w:val="20"/>
                <w:lang w:eastAsia="en-GB"/>
              </w:rPr>
              <w:t>CB_4</w:t>
            </w:r>
          </w:p>
        </w:tc>
      </w:tr>
      <w:tr w:rsidR="00A0379C" w:rsidRPr="00422818" w:rsidTr="000A1A8C">
        <w:trPr>
          <w:trHeight w:val="255"/>
        </w:trPr>
        <w:tc>
          <w:tcPr>
            <w:tcW w:w="1536" w:type="dxa"/>
            <w:tcBorders>
              <w:top w:val="single" w:sz="4" w:space="0" w:color="auto"/>
              <w:left w:val="nil"/>
              <w:right w:val="nil"/>
            </w:tcBorders>
            <w:shd w:val="clear" w:color="auto" w:fill="auto"/>
            <w:noWrap/>
            <w:vAlign w:val="bottom"/>
            <w:hideMark/>
          </w:tcPr>
          <w:p w:rsidR="00A0379C" w:rsidRPr="00A0379C" w:rsidRDefault="00A0379C"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MBA-1_X</w:t>
            </w:r>
          </w:p>
        </w:tc>
        <w:tc>
          <w:tcPr>
            <w:tcW w:w="606" w:type="dxa"/>
            <w:tcBorders>
              <w:top w:val="single" w:sz="4" w:space="0" w:color="auto"/>
              <w:left w:val="nil"/>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07</w:t>
            </w:r>
          </w:p>
        </w:tc>
        <w:tc>
          <w:tcPr>
            <w:tcW w:w="606" w:type="dxa"/>
            <w:tcBorders>
              <w:top w:val="single" w:sz="4" w:space="0" w:color="auto"/>
              <w:left w:val="nil"/>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00</w:t>
            </w:r>
          </w:p>
        </w:tc>
        <w:tc>
          <w:tcPr>
            <w:tcW w:w="606" w:type="dxa"/>
            <w:tcBorders>
              <w:top w:val="single" w:sz="4" w:space="0" w:color="auto"/>
              <w:left w:val="nil"/>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4</w:t>
            </w:r>
          </w:p>
        </w:tc>
        <w:tc>
          <w:tcPr>
            <w:tcW w:w="728" w:type="dxa"/>
            <w:tcBorders>
              <w:top w:val="single" w:sz="4" w:space="0" w:color="auto"/>
              <w:left w:val="nil"/>
              <w:right w:val="nil"/>
            </w:tcBorders>
            <w:shd w:val="clear" w:color="auto" w:fill="auto"/>
            <w:noWrap/>
            <w:vAlign w:val="bottom"/>
            <w:hideMark/>
          </w:tcPr>
          <w:p w:rsidR="00A0379C" w:rsidRPr="00291AA5" w:rsidRDefault="00A0379C" w:rsidP="00291AA5">
            <w:pPr>
              <w:spacing w:after="0" w:line="240" w:lineRule="auto"/>
              <w:jc w:val="center"/>
              <w:rPr>
                <w:rFonts w:ascii="Arial" w:eastAsia="Times New Roman" w:hAnsi="Arial" w:cs="Arial"/>
                <w:b/>
                <w:color w:val="000000"/>
                <w:sz w:val="18"/>
                <w:szCs w:val="18"/>
                <w:lang w:eastAsia="en-GB"/>
              </w:rPr>
            </w:pPr>
            <w:r w:rsidRPr="00291AA5">
              <w:rPr>
                <w:rFonts w:ascii="Arial" w:eastAsia="Times New Roman" w:hAnsi="Arial" w:cs="Arial"/>
                <w:b/>
                <w:color w:val="000000"/>
                <w:sz w:val="18"/>
                <w:szCs w:val="18"/>
                <w:lang w:eastAsia="en-GB"/>
              </w:rPr>
              <w:t>0.</w:t>
            </w:r>
            <w:r w:rsidR="00291AA5" w:rsidRPr="00291AA5">
              <w:rPr>
                <w:rFonts w:ascii="Arial" w:eastAsia="Times New Roman" w:hAnsi="Arial" w:cs="Arial"/>
                <w:b/>
                <w:color w:val="000000"/>
                <w:sz w:val="18"/>
                <w:szCs w:val="18"/>
                <w:lang w:eastAsia="en-GB"/>
              </w:rPr>
              <w:t>47</w:t>
            </w:r>
          </w:p>
        </w:tc>
        <w:tc>
          <w:tcPr>
            <w:tcW w:w="728" w:type="dxa"/>
            <w:tcBorders>
              <w:top w:val="single" w:sz="4" w:space="0" w:color="auto"/>
              <w:left w:val="nil"/>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3</w:t>
            </w:r>
            <w:r w:rsidRPr="00A0379C">
              <w:rPr>
                <w:rFonts w:ascii="Arial" w:eastAsia="Times New Roman" w:hAnsi="Arial" w:cs="Arial"/>
                <w:color w:val="000000"/>
                <w:sz w:val="18"/>
                <w:szCs w:val="18"/>
                <w:lang w:eastAsia="en-GB"/>
              </w:rPr>
              <w:t>1</w:t>
            </w:r>
          </w:p>
        </w:tc>
        <w:tc>
          <w:tcPr>
            <w:tcW w:w="728" w:type="dxa"/>
            <w:tcBorders>
              <w:top w:val="single" w:sz="4" w:space="0" w:color="auto"/>
              <w:left w:val="nil"/>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11</w:t>
            </w:r>
          </w:p>
        </w:tc>
      </w:tr>
      <w:tr w:rsidR="00A0379C" w:rsidRPr="00422818" w:rsidTr="000A1A8C">
        <w:trPr>
          <w:trHeight w:val="255"/>
        </w:trPr>
        <w:tc>
          <w:tcPr>
            <w:tcW w:w="1536" w:type="dxa"/>
            <w:tcBorders>
              <w:top w:val="nil"/>
              <w:left w:val="nil"/>
              <w:bottom w:val="single" w:sz="4" w:space="0" w:color="auto"/>
              <w:right w:val="nil"/>
            </w:tcBorders>
            <w:shd w:val="clear" w:color="auto" w:fill="auto"/>
            <w:noWrap/>
            <w:vAlign w:val="bottom"/>
            <w:hideMark/>
          </w:tcPr>
          <w:p w:rsidR="00A0379C" w:rsidRPr="00A0379C" w:rsidRDefault="00A0379C"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MBA-1_Y</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w:t>
            </w:r>
            <w:r w:rsidR="00291AA5">
              <w:rPr>
                <w:rFonts w:ascii="Arial" w:eastAsia="Times New Roman" w:hAnsi="Arial" w:cs="Arial"/>
                <w:b/>
                <w:color w:val="000000"/>
                <w:sz w:val="18"/>
                <w:szCs w:val="18"/>
                <w:lang w:eastAsia="en-GB"/>
              </w:rPr>
              <w:t>4</w:t>
            </w:r>
            <w:r w:rsidRPr="00A0379C">
              <w:rPr>
                <w:rFonts w:ascii="Arial" w:eastAsia="Times New Roman" w:hAnsi="Arial" w:cs="Arial"/>
                <w:b/>
                <w:color w:val="000000"/>
                <w:sz w:val="18"/>
                <w:szCs w:val="18"/>
                <w:lang w:eastAsia="en-GB"/>
              </w:rPr>
              <w:t>5</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00</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hideMark/>
          </w:tcPr>
          <w:p w:rsidR="00A0379C" w:rsidRPr="00A0379C" w:rsidRDefault="00A0379C"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31</w:t>
            </w:r>
          </w:p>
        </w:tc>
        <w:tc>
          <w:tcPr>
            <w:tcW w:w="728" w:type="dxa"/>
            <w:tcBorders>
              <w:top w:val="nil"/>
              <w:left w:val="nil"/>
              <w:bottom w:val="single" w:sz="4" w:space="0" w:color="auto"/>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11</w:t>
            </w:r>
          </w:p>
        </w:tc>
        <w:tc>
          <w:tcPr>
            <w:tcW w:w="728" w:type="dxa"/>
            <w:tcBorders>
              <w:top w:val="nil"/>
              <w:left w:val="nil"/>
              <w:bottom w:val="single" w:sz="4" w:space="0" w:color="auto"/>
              <w:right w:val="nil"/>
            </w:tcBorders>
            <w:shd w:val="clear" w:color="auto" w:fill="auto"/>
            <w:noWrap/>
            <w:vAlign w:val="bottom"/>
            <w:hideMark/>
          </w:tcPr>
          <w:p w:rsidR="00A0379C" w:rsidRPr="00A0379C" w:rsidRDefault="00A0379C"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4</w:t>
            </w:r>
          </w:p>
        </w:tc>
      </w:tr>
      <w:tr w:rsidR="001C1845" w:rsidRPr="00422818" w:rsidTr="000A1A8C">
        <w:trPr>
          <w:trHeight w:val="255"/>
        </w:trPr>
        <w:tc>
          <w:tcPr>
            <w:tcW w:w="1536" w:type="dxa"/>
            <w:tcBorders>
              <w:top w:val="single" w:sz="4" w:space="0" w:color="auto"/>
              <w:left w:val="nil"/>
              <w:right w:val="nil"/>
            </w:tcBorders>
            <w:shd w:val="clear" w:color="auto" w:fill="auto"/>
            <w:noWrap/>
            <w:vAlign w:val="bottom"/>
          </w:tcPr>
          <w:p w:rsidR="001C1845" w:rsidRPr="00A0379C" w:rsidRDefault="001C1845" w:rsidP="001C1845">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w:t>
            </w:r>
            <w:r>
              <w:rPr>
                <w:rFonts w:ascii="Arial" w:eastAsia="Times New Roman" w:hAnsi="Arial" w:cs="Arial"/>
                <w:color w:val="000000"/>
                <w:sz w:val="18"/>
                <w:szCs w:val="18"/>
                <w:lang w:eastAsia="en-GB"/>
              </w:rPr>
              <w:t>3</w:t>
            </w:r>
            <w:r w:rsidRPr="00A0379C">
              <w:rPr>
                <w:rFonts w:ascii="Arial" w:eastAsia="Times New Roman" w:hAnsi="Arial" w:cs="Arial"/>
                <w:color w:val="000000"/>
                <w:sz w:val="18"/>
                <w:szCs w:val="18"/>
                <w:lang w:eastAsia="en-GB"/>
              </w:rPr>
              <w:t>a_X</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0.50</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0.50</w:t>
            </w:r>
          </w:p>
        </w:tc>
      </w:tr>
      <w:tr w:rsidR="001C1845" w:rsidRPr="00422818" w:rsidTr="000A1A8C">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MBA-3a_Y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0.7</w:t>
            </w:r>
            <w:r w:rsidR="00291AA5">
              <w:rPr>
                <w:rFonts w:ascii="Arial" w:eastAsia="Times New Roman" w:hAnsi="Arial" w:cs="Arial"/>
                <w:b/>
                <w:color w:val="000000"/>
                <w:sz w:val="18"/>
                <w:szCs w:val="18"/>
                <w:lang w:eastAsia="en-GB"/>
              </w:rPr>
              <w:t>2</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0.2</w:t>
            </w:r>
            <w:r w:rsidR="00291AA5">
              <w:rPr>
                <w:rFonts w:ascii="Arial" w:eastAsia="Times New Roman" w:hAnsi="Arial" w:cs="Arial"/>
                <w:color w:val="000000"/>
                <w:sz w:val="18"/>
                <w:szCs w:val="18"/>
                <w:lang w:eastAsia="en-GB"/>
              </w:rPr>
              <w:t>8</w:t>
            </w:r>
          </w:p>
        </w:tc>
      </w:tr>
      <w:tr w:rsidR="001C1845" w:rsidRPr="00422818" w:rsidTr="000A1A8C">
        <w:trPr>
          <w:trHeight w:val="255"/>
        </w:trPr>
        <w:tc>
          <w:tcPr>
            <w:tcW w:w="153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MBA-3b_X</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1</w:t>
            </w:r>
            <w:r w:rsidRPr="00A0379C">
              <w:rPr>
                <w:rFonts w:ascii="Arial" w:eastAsia="Times New Roman" w:hAnsi="Arial" w:cs="Arial"/>
                <w:color w:val="000000"/>
                <w:sz w:val="18"/>
                <w:szCs w:val="18"/>
                <w:lang w:eastAsia="en-GB"/>
              </w:rPr>
              <w:t>0</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11</w:t>
            </w:r>
          </w:p>
        </w:tc>
        <w:tc>
          <w:tcPr>
            <w:tcW w:w="728"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4</w:t>
            </w:r>
          </w:p>
        </w:tc>
        <w:tc>
          <w:tcPr>
            <w:tcW w:w="728"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w:t>
            </w:r>
            <w:r w:rsidR="00291AA5">
              <w:rPr>
                <w:rFonts w:ascii="Arial" w:eastAsia="Times New Roman" w:hAnsi="Arial" w:cs="Arial"/>
                <w:b/>
                <w:color w:val="000000"/>
                <w:sz w:val="18"/>
                <w:szCs w:val="18"/>
                <w:lang w:eastAsia="en-GB"/>
              </w:rPr>
              <w:t>73</w:t>
            </w:r>
          </w:p>
        </w:tc>
      </w:tr>
      <w:tr w:rsidR="001C1845" w:rsidRPr="00422818" w:rsidTr="000A1A8C">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MBA-3b_Y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0.97</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0.03</w:t>
            </w:r>
          </w:p>
        </w:tc>
      </w:tr>
      <w:tr w:rsidR="001C1845" w:rsidRPr="00422818" w:rsidTr="000A1A8C">
        <w:trPr>
          <w:trHeight w:val="255"/>
        </w:trPr>
        <w:tc>
          <w:tcPr>
            <w:tcW w:w="153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MBA-3c_X</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1</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2</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1</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00</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0</w:t>
            </w:r>
          </w:p>
        </w:tc>
        <w:tc>
          <w:tcPr>
            <w:tcW w:w="606"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0</w:t>
            </w:r>
          </w:p>
        </w:tc>
        <w:tc>
          <w:tcPr>
            <w:tcW w:w="728" w:type="dxa"/>
            <w:tcBorders>
              <w:top w:val="single" w:sz="4" w:space="0" w:color="auto"/>
              <w:left w:val="nil"/>
              <w:right w:val="nil"/>
            </w:tcBorders>
            <w:shd w:val="clear" w:color="auto" w:fill="auto"/>
            <w:noWrap/>
            <w:vAlign w:val="bottom"/>
          </w:tcPr>
          <w:p w:rsidR="001C1845" w:rsidRPr="00A0379C" w:rsidRDefault="00291AA5" w:rsidP="00291AA5">
            <w:pPr>
              <w:spacing w:after="0" w:line="240" w:lineRule="auto"/>
              <w:jc w:val="center"/>
              <w:rPr>
                <w:rFonts w:ascii="Arial" w:eastAsia="Times New Roman" w:hAnsi="Arial" w:cs="Arial"/>
                <w:b/>
                <w:color w:val="000000"/>
                <w:sz w:val="18"/>
                <w:szCs w:val="18"/>
                <w:lang w:eastAsia="en-GB"/>
              </w:rPr>
            </w:pPr>
            <w:r>
              <w:rPr>
                <w:rFonts w:ascii="Arial" w:eastAsia="Times New Roman" w:hAnsi="Arial" w:cs="Arial"/>
                <w:b/>
                <w:color w:val="000000"/>
                <w:sz w:val="18"/>
                <w:szCs w:val="18"/>
                <w:lang w:eastAsia="en-GB"/>
              </w:rPr>
              <w:t>0.63</w:t>
            </w:r>
          </w:p>
        </w:tc>
        <w:tc>
          <w:tcPr>
            <w:tcW w:w="728"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23</w:t>
            </w:r>
          </w:p>
        </w:tc>
        <w:tc>
          <w:tcPr>
            <w:tcW w:w="728" w:type="dxa"/>
            <w:tcBorders>
              <w:top w:val="single" w:sz="4" w:space="0" w:color="auto"/>
              <w:left w:val="nil"/>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8</w:t>
            </w:r>
          </w:p>
        </w:tc>
      </w:tr>
      <w:tr w:rsidR="001C1845" w:rsidRPr="00422818" w:rsidTr="000A1A8C">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MBA-3c_Y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1.00</w:t>
            </w:r>
          </w:p>
        </w:tc>
      </w:tr>
      <w:tr w:rsidR="001C1845" w:rsidRPr="00422818" w:rsidTr="001C1845">
        <w:trPr>
          <w:trHeight w:val="255"/>
        </w:trPr>
        <w:tc>
          <w:tcPr>
            <w:tcW w:w="153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MBA-3d_X</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0.33</w:t>
            </w:r>
          </w:p>
        </w:tc>
        <w:tc>
          <w:tcPr>
            <w:tcW w:w="728" w:type="dxa"/>
            <w:tcBorders>
              <w:top w:val="single" w:sz="4" w:space="0" w:color="auto"/>
              <w:left w:val="nil"/>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0.67</w:t>
            </w:r>
          </w:p>
        </w:tc>
      </w:tr>
      <w:tr w:rsidR="001C1845" w:rsidRPr="00422818" w:rsidTr="001C1845">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MBA-3d_Y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0.27</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1E7337">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0.73</w:t>
            </w:r>
          </w:p>
        </w:tc>
      </w:tr>
      <w:tr w:rsidR="001C1845" w:rsidRPr="00422818" w:rsidTr="001C1845">
        <w:trPr>
          <w:trHeight w:val="255"/>
        </w:trPr>
        <w:tc>
          <w:tcPr>
            <w:tcW w:w="153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w:t>
            </w:r>
            <w:r>
              <w:rPr>
                <w:rFonts w:ascii="Arial" w:eastAsia="Times New Roman" w:hAnsi="Arial" w:cs="Arial"/>
                <w:color w:val="000000"/>
                <w:sz w:val="18"/>
                <w:szCs w:val="18"/>
                <w:lang w:eastAsia="en-GB"/>
              </w:rPr>
              <w:t>4</w:t>
            </w:r>
            <w:r w:rsidRPr="00A0379C">
              <w:rPr>
                <w:rFonts w:ascii="Arial" w:eastAsia="Times New Roman" w:hAnsi="Arial" w:cs="Arial"/>
                <w:color w:val="000000"/>
                <w:sz w:val="18"/>
                <w:szCs w:val="18"/>
                <w:lang w:eastAsia="en-GB"/>
              </w:rPr>
              <w:t>a_X</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0.74</w:t>
            </w:r>
          </w:p>
        </w:tc>
        <w:tc>
          <w:tcPr>
            <w:tcW w:w="728" w:type="dxa"/>
            <w:tcBorders>
              <w:top w:val="single" w:sz="4" w:space="0" w:color="auto"/>
              <w:left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0.26</w:t>
            </w:r>
          </w:p>
        </w:tc>
      </w:tr>
      <w:tr w:rsidR="001C1845" w:rsidRPr="00422818" w:rsidTr="001C1845">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w:t>
            </w:r>
            <w:r>
              <w:rPr>
                <w:rFonts w:ascii="Arial" w:eastAsia="Times New Roman" w:hAnsi="Arial" w:cs="Arial"/>
                <w:color w:val="000000"/>
                <w:sz w:val="18"/>
                <w:szCs w:val="18"/>
                <w:lang w:eastAsia="en-GB"/>
              </w:rPr>
              <w:t>4</w:t>
            </w:r>
            <w:r w:rsidRPr="00A0379C">
              <w:rPr>
                <w:rFonts w:ascii="Arial" w:eastAsia="Times New Roman" w:hAnsi="Arial" w:cs="Arial"/>
                <w:color w:val="000000"/>
                <w:sz w:val="18"/>
                <w:szCs w:val="18"/>
                <w:lang w:eastAsia="en-GB"/>
              </w:rPr>
              <w:t>a_Y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0.62</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0.28</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0.10</w:t>
            </w:r>
          </w:p>
        </w:tc>
      </w:tr>
      <w:tr w:rsidR="001C1845" w:rsidRPr="00422818" w:rsidTr="001C1845">
        <w:trPr>
          <w:trHeight w:val="255"/>
        </w:trPr>
        <w:tc>
          <w:tcPr>
            <w:tcW w:w="153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w:t>
            </w:r>
            <w:r>
              <w:rPr>
                <w:rFonts w:ascii="Arial" w:eastAsia="Times New Roman" w:hAnsi="Arial" w:cs="Arial"/>
                <w:color w:val="000000"/>
                <w:sz w:val="18"/>
                <w:szCs w:val="18"/>
                <w:lang w:eastAsia="en-GB"/>
              </w:rPr>
              <w:t>4</w:t>
            </w:r>
            <w:r w:rsidRPr="00A0379C">
              <w:rPr>
                <w:rFonts w:ascii="Arial" w:eastAsia="Times New Roman" w:hAnsi="Arial" w:cs="Arial"/>
                <w:color w:val="000000"/>
                <w:sz w:val="18"/>
                <w:szCs w:val="18"/>
                <w:lang w:eastAsia="en-GB"/>
              </w:rPr>
              <w:t>b_X</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0.66</w:t>
            </w:r>
          </w:p>
        </w:tc>
        <w:tc>
          <w:tcPr>
            <w:tcW w:w="728"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0.25</w:t>
            </w:r>
          </w:p>
        </w:tc>
        <w:tc>
          <w:tcPr>
            <w:tcW w:w="728" w:type="dxa"/>
            <w:tcBorders>
              <w:top w:val="single" w:sz="4" w:space="0" w:color="auto"/>
              <w:left w:val="nil"/>
              <w:bottom w:val="nil"/>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0.09</w:t>
            </w:r>
          </w:p>
        </w:tc>
      </w:tr>
      <w:tr w:rsidR="001C1845" w:rsidRPr="00422818" w:rsidTr="000A1A8C">
        <w:trPr>
          <w:trHeight w:val="255"/>
        </w:trPr>
        <w:tc>
          <w:tcPr>
            <w:tcW w:w="153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MBA-</w:t>
            </w:r>
            <w:r>
              <w:rPr>
                <w:rFonts w:ascii="Arial" w:eastAsia="Times New Roman" w:hAnsi="Arial" w:cs="Arial"/>
                <w:color w:val="000000"/>
                <w:sz w:val="18"/>
                <w:szCs w:val="18"/>
                <w:lang w:eastAsia="en-GB"/>
              </w:rPr>
              <w:t>4</w:t>
            </w:r>
            <w:r w:rsidRPr="00A0379C">
              <w:rPr>
                <w:rFonts w:ascii="Arial" w:eastAsia="Times New Roman" w:hAnsi="Arial" w:cs="Arial"/>
                <w:color w:val="000000"/>
                <w:sz w:val="18"/>
                <w:szCs w:val="18"/>
                <w:lang w:eastAsia="en-GB"/>
              </w:rPr>
              <w:t>b_Y</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b/>
                <w:color w:val="000000"/>
                <w:sz w:val="18"/>
                <w:szCs w:val="18"/>
                <w:lang w:eastAsia="en-GB"/>
              </w:rPr>
            </w:pPr>
            <w:r w:rsidRPr="00A0379C">
              <w:rPr>
                <w:rFonts w:ascii="Arial" w:eastAsia="Times New Roman" w:hAnsi="Arial" w:cs="Arial"/>
                <w:b/>
                <w:color w:val="000000"/>
                <w:sz w:val="18"/>
                <w:szCs w:val="18"/>
                <w:lang w:eastAsia="en-GB"/>
              </w:rPr>
              <w:t>0.</w:t>
            </w:r>
            <w:r w:rsidR="00291AA5">
              <w:rPr>
                <w:rFonts w:ascii="Arial" w:eastAsia="Times New Roman" w:hAnsi="Arial" w:cs="Arial"/>
                <w:b/>
                <w:color w:val="000000"/>
                <w:sz w:val="18"/>
                <w:szCs w:val="18"/>
                <w:lang w:eastAsia="en-GB"/>
              </w:rPr>
              <w:t>71</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606" w:type="dxa"/>
            <w:tcBorders>
              <w:top w:val="nil"/>
              <w:left w:val="nil"/>
              <w:bottom w:val="single" w:sz="4" w:space="0" w:color="auto"/>
              <w:right w:val="nil"/>
            </w:tcBorders>
            <w:shd w:val="clear" w:color="auto" w:fill="auto"/>
            <w:noWrap/>
            <w:vAlign w:val="bottom"/>
          </w:tcPr>
          <w:p w:rsidR="001C1845" w:rsidRPr="00A0379C" w:rsidRDefault="001C1845" w:rsidP="009B21C9">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0.00</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w:t>
            </w:r>
            <w:r w:rsidR="00291AA5">
              <w:rPr>
                <w:rFonts w:ascii="Arial" w:eastAsia="Times New Roman" w:hAnsi="Arial" w:cs="Arial"/>
                <w:color w:val="000000"/>
                <w:sz w:val="18"/>
                <w:szCs w:val="18"/>
                <w:lang w:eastAsia="en-GB"/>
              </w:rPr>
              <w:t>19</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7</w:t>
            </w:r>
          </w:p>
        </w:tc>
        <w:tc>
          <w:tcPr>
            <w:tcW w:w="728" w:type="dxa"/>
            <w:tcBorders>
              <w:top w:val="nil"/>
              <w:left w:val="nil"/>
              <w:bottom w:val="single" w:sz="4" w:space="0" w:color="auto"/>
              <w:right w:val="nil"/>
            </w:tcBorders>
            <w:shd w:val="clear" w:color="auto" w:fill="auto"/>
            <w:noWrap/>
            <w:vAlign w:val="bottom"/>
          </w:tcPr>
          <w:p w:rsidR="001C1845" w:rsidRPr="00A0379C" w:rsidRDefault="001C1845" w:rsidP="00291AA5">
            <w:pPr>
              <w:spacing w:after="0" w:line="240" w:lineRule="auto"/>
              <w:jc w:val="center"/>
              <w:rPr>
                <w:rFonts w:ascii="Arial" w:eastAsia="Times New Roman" w:hAnsi="Arial" w:cs="Arial"/>
                <w:color w:val="000000"/>
                <w:sz w:val="18"/>
                <w:szCs w:val="18"/>
                <w:lang w:eastAsia="en-GB"/>
              </w:rPr>
            </w:pPr>
            <w:r w:rsidRPr="00A0379C">
              <w:rPr>
                <w:rFonts w:ascii="Arial" w:eastAsia="Times New Roman" w:hAnsi="Arial" w:cs="Arial"/>
                <w:color w:val="000000"/>
                <w:sz w:val="18"/>
                <w:szCs w:val="18"/>
                <w:lang w:eastAsia="en-GB"/>
              </w:rPr>
              <w:t>0.0</w:t>
            </w:r>
            <w:r w:rsidR="00291AA5">
              <w:rPr>
                <w:rFonts w:ascii="Arial" w:eastAsia="Times New Roman" w:hAnsi="Arial" w:cs="Arial"/>
                <w:color w:val="000000"/>
                <w:sz w:val="18"/>
                <w:szCs w:val="18"/>
                <w:lang w:eastAsia="en-GB"/>
              </w:rPr>
              <w:t>3</w:t>
            </w:r>
          </w:p>
        </w:tc>
      </w:tr>
    </w:tbl>
    <w:p w:rsidR="002A36A6" w:rsidRDefault="002A36A6" w:rsidP="002A36A6"/>
    <w:p w:rsidR="00157BB2" w:rsidRDefault="00157BB2">
      <w:pPr>
        <w:rPr>
          <w:rFonts w:ascii="Times New Roman" w:hAnsi="Times New Roman" w:cs="Times New Roman"/>
          <w:sz w:val="24"/>
          <w:szCs w:val="24"/>
        </w:rPr>
      </w:pPr>
      <w:r>
        <w:rPr>
          <w:rFonts w:ascii="Times New Roman" w:hAnsi="Times New Roman" w:cs="Times New Roman"/>
          <w:sz w:val="24"/>
          <w:szCs w:val="24"/>
        </w:rPr>
        <w:br w:type="page"/>
      </w:r>
    </w:p>
    <w:p w:rsidR="00157BB2" w:rsidRDefault="00157BB2">
      <w:pPr>
        <w:rPr>
          <w:rFonts w:ascii="Times New Roman" w:hAnsi="Times New Roman" w:cs="Times New Roman"/>
          <w:sz w:val="24"/>
          <w:szCs w:val="24"/>
        </w:rPr>
      </w:pPr>
      <w:r w:rsidRPr="00157BB2">
        <w:rPr>
          <w:rFonts w:ascii="Times New Roman" w:hAnsi="Times New Roman" w:cs="Times New Roman"/>
          <w:b/>
          <w:sz w:val="24"/>
          <w:szCs w:val="24"/>
        </w:rPr>
        <w:lastRenderedPageBreak/>
        <w:t>Figure S1.</w:t>
      </w:r>
      <w:r>
        <w:rPr>
          <w:rFonts w:ascii="Times New Roman" w:hAnsi="Times New Roman" w:cs="Times New Roman"/>
          <w:sz w:val="24"/>
          <w:szCs w:val="24"/>
        </w:rPr>
        <w:t xml:space="preserve"> Digitised tracings of all the trails of fossil </w:t>
      </w:r>
      <w:r w:rsidRPr="00157BB2">
        <w:rPr>
          <w:rFonts w:ascii="Times New Roman" w:hAnsi="Times New Roman" w:cs="Times New Roman"/>
          <w:i/>
          <w:sz w:val="24"/>
          <w:szCs w:val="24"/>
        </w:rPr>
        <w:t>Helminthorhaphe</w:t>
      </w:r>
      <w:r>
        <w:rPr>
          <w:rFonts w:ascii="Times New Roman" w:hAnsi="Times New Roman" w:cs="Times New Roman"/>
          <w:sz w:val="24"/>
          <w:szCs w:val="24"/>
        </w:rPr>
        <w:t xml:space="preserve">, </w:t>
      </w:r>
      <w:r w:rsidRPr="00157BB2">
        <w:rPr>
          <w:rFonts w:ascii="Times New Roman" w:hAnsi="Times New Roman" w:cs="Times New Roman"/>
          <w:i/>
          <w:sz w:val="24"/>
          <w:szCs w:val="24"/>
        </w:rPr>
        <w:t>Cosmorhaphe</w:t>
      </w:r>
      <w:r>
        <w:rPr>
          <w:rFonts w:ascii="Times New Roman" w:hAnsi="Times New Roman" w:cs="Times New Roman"/>
          <w:sz w:val="24"/>
          <w:szCs w:val="24"/>
        </w:rPr>
        <w:t xml:space="preserve"> and </w:t>
      </w:r>
      <w:r w:rsidRPr="00157BB2">
        <w:rPr>
          <w:rFonts w:ascii="Times New Roman" w:hAnsi="Times New Roman" w:cs="Times New Roman"/>
          <w:i/>
          <w:sz w:val="24"/>
          <w:szCs w:val="24"/>
        </w:rPr>
        <w:t>Scolicia</w:t>
      </w:r>
      <w:r>
        <w:rPr>
          <w:rFonts w:ascii="Times New Roman" w:hAnsi="Times New Roman" w:cs="Times New Roman"/>
          <w:sz w:val="24"/>
          <w:szCs w:val="24"/>
        </w:rPr>
        <w:t xml:space="preserve"> </w:t>
      </w:r>
      <w:r w:rsidR="00472A17">
        <w:rPr>
          <w:rFonts w:ascii="Times New Roman" w:hAnsi="Times New Roman" w:cs="Times New Roman"/>
          <w:sz w:val="24"/>
          <w:szCs w:val="24"/>
        </w:rPr>
        <w:t xml:space="preserve">(irregular echinoid) </w:t>
      </w:r>
      <w:r>
        <w:rPr>
          <w:rFonts w:ascii="Times New Roman" w:hAnsi="Times New Roman" w:cs="Times New Roman"/>
          <w:sz w:val="24"/>
          <w:szCs w:val="24"/>
        </w:rPr>
        <w:t>used for random walk analyses in the current study. Sample codes on panels refer to those listed in Table S1.</w:t>
      </w:r>
    </w:p>
    <w:p w:rsidR="00157BB2" w:rsidRDefault="00020A83">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7694" cy="3697357"/>
            <wp:effectExtent l="19050" t="0" r="0" b="0"/>
            <wp:docPr id="1" name="Picture 0" descr="Slid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EMF"/>
                    <pic:cNvPicPr/>
                  </pic:nvPicPr>
                  <pic:blipFill>
                    <a:blip r:embed="rId7"/>
                    <a:srcRect t="3882" b="10166"/>
                    <a:stretch>
                      <a:fillRect/>
                    </a:stretch>
                  </pic:blipFill>
                  <pic:spPr>
                    <a:xfrm>
                      <a:off x="0" y="0"/>
                      <a:ext cx="5737694" cy="3697357"/>
                    </a:xfrm>
                    <a:prstGeom prst="rect">
                      <a:avLst/>
                    </a:prstGeom>
                  </pic:spPr>
                </pic:pic>
              </a:graphicData>
            </a:graphic>
          </wp:inline>
        </w:drawing>
      </w:r>
    </w:p>
    <w:p w:rsidR="00157BB2" w:rsidRDefault="00020A83">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4191000"/>
            <wp:effectExtent l="19050" t="0" r="2540" b="0"/>
            <wp:docPr id="2" name="Picture 1" descr="Slid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EMF"/>
                    <pic:cNvPicPr/>
                  </pic:nvPicPr>
                  <pic:blipFill>
                    <a:blip r:embed="rId8"/>
                    <a:srcRect t="2655"/>
                    <a:stretch>
                      <a:fillRect/>
                    </a:stretch>
                  </pic:blipFill>
                  <pic:spPr>
                    <a:xfrm>
                      <a:off x="0" y="0"/>
                      <a:ext cx="5731510" cy="4191000"/>
                    </a:xfrm>
                    <a:prstGeom prst="rect">
                      <a:avLst/>
                    </a:prstGeom>
                  </pic:spPr>
                </pic:pic>
              </a:graphicData>
            </a:graphic>
          </wp:inline>
        </w:drawing>
      </w:r>
    </w:p>
    <w:p w:rsidR="00157BB2" w:rsidRDefault="00157BB2">
      <w:pPr>
        <w:rPr>
          <w:rFonts w:ascii="Times New Roman" w:hAnsi="Times New Roman" w:cs="Times New Roman"/>
          <w:sz w:val="24"/>
          <w:szCs w:val="24"/>
        </w:rPr>
      </w:pPr>
    </w:p>
    <w:p w:rsidR="00020A83" w:rsidRDefault="00020A83">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4305300"/>
            <wp:effectExtent l="19050" t="0" r="2540" b="0"/>
            <wp:docPr id="3" name="Picture 2" descr="Slid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EMF"/>
                    <pic:cNvPicPr/>
                  </pic:nvPicPr>
                  <pic:blipFill>
                    <a:blip r:embed="rId9"/>
                    <a:srcRect/>
                    <a:stretch>
                      <a:fillRect/>
                    </a:stretch>
                  </pic:blipFill>
                  <pic:spPr>
                    <a:xfrm>
                      <a:off x="0" y="0"/>
                      <a:ext cx="5731510" cy="4305300"/>
                    </a:xfrm>
                    <a:prstGeom prst="rect">
                      <a:avLst/>
                    </a:prstGeom>
                  </pic:spPr>
                </pic:pic>
              </a:graphicData>
            </a:graphic>
          </wp:inline>
        </w:drawing>
      </w:r>
    </w:p>
    <w:p w:rsidR="00F97529" w:rsidRDefault="00F97529">
      <w:pPr>
        <w:rPr>
          <w:rFonts w:ascii="Times New Roman" w:hAnsi="Times New Roman" w:cs="Times New Roman"/>
          <w:sz w:val="24"/>
          <w:szCs w:val="24"/>
        </w:rPr>
      </w:pPr>
    </w:p>
    <w:sectPr w:rsidR="00F97529" w:rsidSect="00841EF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A3" w:rsidRDefault="00EF6DA3" w:rsidP="00B521DC">
      <w:pPr>
        <w:spacing w:after="0" w:line="240" w:lineRule="auto"/>
      </w:pPr>
      <w:r>
        <w:separator/>
      </w:r>
    </w:p>
  </w:endnote>
  <w:endnote w:type="continuationSeparator" w:id="0">
    <w:p w:rsidR="00EF6DA3" w:rsidRDefault="00EF6DA3" w:rsidP="00B5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94702"/>
      <w:docPartObj>
        <w:docPartGallery w:val="Page Numbers (Bottom of Page)"/>
        <w:docPartUnique/>
      </w:docPartObj>
    </w:sdtPr>
    <w:sdtEndPr>
      <w:rPr>
        <w:noProof/>
      </w:rPr>
    </w:sdtEndPr>
    <w:sdtContent>
      <w:p w:rsidR="00EF6DA3" w:rsidRDefault="00EF6DA3">
        <w:pPr>
          <w:pStyle w:val="Footer"/>
          <w:jc w:val="center"/>
        </w:pPr>
        <w:r>
          <w:fldChar w:fldCharType="begin"/>
        </w:r>
        <w:r>
          <w:instrText xml:space="preserve"> PAGE   \* MERGEFORMAT </w:instrText>
        </w:r>
        <w:r>
          <w:fldChar w:fldCharType="separate"/>
        </w:r>
        <w:r w:rsidR="00DD1F18">
          <w:rPr>
            <w:noProof/>
          </w:rPr>
          <w:t>5</w:t>
        </w:r>
        <w:r>
          <w:rPr>
            <w:noProof/>
          </w:rPr>
          <w:fldChar w:fldCharType="end"/>
        </w:r>
      </w:p>
    </w:sdtContent>
  </w:sdt>
  <w:p w:rsidR="00EF6DA3" w:rsidRDefault="00EF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A3" w:rsidRDefault="00EF6DA3" w:rsidP="00B521DC">
      <w:pPr>
        <w:spacing w:after="0" w:line="240" w:lineRule="auto"/>
      </w:pPr>
      <w:r>
        <w:separator/>
      </w:r>
    </w:p>
  </w:footnote>
  <w:footnote w:type="continuationSeparator" w:id="0">
    <w:p w:rsidR="00EF6DA3" w:rsidRDefault="00EF6DA3" w:rsidP="00B5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02" w:rsidRPr="00303CEB" w:rsidRDefault="00E23F02" w:rsidP="00E23F02">
    <w:pPr>
      <w:pStyle w:val="Header"/>
      <w:rPr>
        <w:sz w:val="18"/>
        <w:szCs w:val="18"/>
      </w:rPr>
    </w:pPr>
    <w:r w:rsidRPr="00303CEB">
      <w:rPr>
        <w:i/>
        <w:sz w:val="18"/>
        <w:szCs w:val="18"/>
      </w:rPr>
      <w:t xml:space="preserve">Proc. Natl Acad. Sci. U.S.A. </w:t>
    </w:r>
    <w:r w:rsidRPr="00303CEB">
      <w:rPr>
        <w:sz w:val="18"/>
        <w:szCs w:val="18"/>
      </w:rPr>
      <w:t>(2014) doi:10.1073/pnas</w:t>
    </w:r>
    <w:r w:rsidR="00B1000C">
      <w:rPr>
        <w:sz w:val="18"/>
        <w:szCs w:val="18"/>
      </w:rPr>
      <w:t>.</w:t>
    </w:r>
    <w:r w:rsidRPr="00303CEB">
      <w:rPr>
        <w:sz w:val="18"/>
        <w:szCs w:val="18"/>
      </w:rPr>
      <w:t>1405966111</w:t>
    </w:r>
  </w:p>
  <w:p w:rsidR="00E23F02" w:rsidRDefault="00E23F02">
    <w:pPr>
      <w:pStyle w:val="Header"/>
    </w:pPr>
  </w:p>
  <w:p w:rsidR="00E23F02" w:rsidRDefault="00E23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30"/>
    <w:rsid w:val="0000109A"/>
    <w:rsid w:val="00020A83"/>
    <w:rsid w:val="000A1A8C"/>
    <w:rsid w:val="000C65EA"/>
    <w:rsid w:val="000E6055"/>
    <w:rsid w:val="00157BB2"/>
    <w:rsid w:val="00190C92"/>
    <w:rsid w:val="001C1845"/>
    <w:rsid w:val="001D1CD9"/>
    <w:rsid w:val="001E7337"/>
    <w:rsid w:val="001F2F3A"/>
    <w:rsid w:val="0026710F"/>
    <w:rsid w:val="00291AA5"/>
    <w:rsid w:val="002958A5"/>
    <w:rsid w:val="002A36A6"/>
    <w:rsid w:val="0034299B"/>
    <w:rsid w:val="003610E4"/>
    <w:rsid w:val="003B79EA"/>
    <w:rsid w:val="003C22F8"/>
    <w:rsid w:val="003E1000"/>
    <w:rsid w:val="003E7399"/>
    <w:rsid w:val="00472A17"/>
    <w:rsid w:val="00515382"/>
    <w:rsid w:val="005236A7"/>
    <w:rsid w:val="00543E14"/>
    <w:rsid w:val="00551AE5"/>
    <w:rsid w:val="00585B9F"/>
    <w:rsid w:val="00597E66"/>
    <w:rsid w:val="005B0041"/>
    <w:rsid w:val="005E1B9C"/>
    <w:rsid w:val="006151D8"/>
    <w:rsid w:val="00645865"/>
    <w:rsid w:val="00690634"/>
    <w:rsid w:val="00695841"/>
    <w:rsid w:val="006A6C45"/>
    <w:rsid w:val="006F0FDB"/>
    <w:rsid w:val="007B2B16"/>
    <w:rsid w:val="0080246D"/>
    <w:rsid w:val="008139C7"/>
    <w:rsid w:val="00825AE1"/>
    <w:rsid w:val="008377EF"/>
    <w:rsid w:val="00841EF1"/>
    <w:rsid w:val="0085718F"/>
    <w:rsid w:val="009B2162"/>
    <w:rsid w:val="009B21C9"/>
    <w:rsid w:val="009B784A"/>
    <w:rsid w:val="009F4561"/>
    <w:rsid w:val="009F7747"/>
    <w:rsid w:val="00A0379C"/>
    <w:rsid w:val="00A7607E"/>
    <w:rsid w:val="00AB48C9"/>
    <w:rsid w:val="00B1000C"/>
    <w:rsid w:val="00B2084A"/>
    <w:rsid w:val="00B22EE5"/>
    <w:rsid w:val="00B521DC"/>
    <w:rsid w:val="00B60B40"/>
    <w:rsid w:val="00BC72D5"/>
    <w:rsid w:val="00C3640A"/>
    <w:rsid w:val="00C91930"/>
    <w:rsid w:val="00C950D9"/>
    <w:rsid w:val="00CD4C9C"/>
    <w:rsid w:val="00DB2655"/>
    <w:rsid w:val="00DD1F18"/>
    <w:rsid w:val="00E07E55"/>
    <w:rsid w:val="00E10BD9"/>
    <w:rsid w:val="00E23F02"/>
    <w:rsid w:val="00E60706"/>
    <w:rsid w:val="00EC2756"/>
    <w:rsid w:val="00EE15E0"/>
    <w:rsid w:val="00EF6DA3"/>
    <w:rsid w:val="00F34433"/>
    <w:rsid w:val="00F72C35"/>
    <w:rsid w:val="00F975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DC"/>
  </w:style>
  <w:style w:type="paragraph" w:styleId="Footer">
    <w:name w:val="footer"/>
    <w:basedOn w:val="Normal"/>
    <w:link w:val="FooterChar"/>
    <w:uiPriority w:val="99"/>
    <w:unhideWhenUsed/>
    <w:rsid w:val="00B52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DC"/>
  </w:style>
  <w:style w:type="paragraph" w:styleId="BalloonText">
    <w:name w:val="Balloon Text"/>
    <w:basedOn w:val="Normal"/>
    <w:link w:val="BalloonTextChar"/>
    <w:uiPriority w:val="99"/>
    <w:semiHidden/>
    <w:unhideWhenUsed/>
    <w:rsid w:val="0002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83"/>
    <w:rPr>
      <w:rFonts w:ascii="Tahoma" w:hAnsi="Tahoma" w:cs="Tahoma"/>
      <w:sz w:val="16"/>
      <w:szCs w:val="16"/>
    </w:rPr>
  </w:style>
  <w:style w:type="paragraph" w:styleId="NoSpacing">
    <w:name w:val="No Spacing"/>
    <w:uiPriority w:val="1"/>
    <w:qFormat/>
    <w:rsid w:val="007B2B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1DC"/>
  </w:style>
  <w:style w:type="paragraph" w:styleId="Footer">
    <w:name w:val="footer"/>
    <w:basedOn w:val="Normal"/>
    <w:link w:val="FooterChar"/>
    <w:uiPriority w:val="99"/>
    <w:unhideWhenUsed/>
    <w:rsid w:val="00B52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1DC"/>
  </w:style>
  <w:style w:type="paragraph" w:styleId="BalloonText">
    <w:name w:val="Balloon Text"/>
    <w:basedOn w:val="Normal"/>
    <w:link w:val="BalloonTextChar"/>
    <w:uiPriority w:val="99"/>
    <w:semiHidden/>
    <w:unhideWhenUsed/>
    <w:rsid w:val="0002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83"/>
    <w:rPr>
      <w:rFonts w:ascii="Tahoma" w:hAnsi="Tahoma" w:cs="Tahoma"/>
      <w:sz w:val="16"/>
      <w:szCs w:val="16"/>
    </w:rPr>
  </w:style>
  <w:style w:type="paragraph" w:styleId="NoSpacing">
    <w:name w:val="No Spacing"/>
    <w:uiPriority w:val="1"/>
    <w:qFormat/>
    <w:rsid w:val="007B2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Sims</dc:creator>
  <cp:lastModifiedBy>David Sims</cp:lastModifiedBy>
  <cp:revision>4</cp:revision>
  <cp:lastPrinted>2014-07-03T13:33:00Z</cp:lastPrinted>
  <dcterms:created xsi:type="dcterms:W3CDTF">2014-07-03T13:32:00Z</dcterms:created>
  <dcterms:modified xsi:type="dcterms:W3CDTF">2014-07-03T13:33:00Z</dcterms:modified>
</cp:coreProperties>
</file>